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E4" w:rsidRPr="00581A48" w:rsidRDefault="00E56DE4"/>
    <w:tbl>
      <w:tblPr>
        <w:tblStyle w:val="a3"/>
        <w:tblW w:w="14712" w:type="dxa"/>
        <w:tblLayout w:type="fixed"/>
        <w:tblLook w:val="04A0" w:firstRow="1" w:lastRow="0" w:firstColumn="1" w:lastColumn="0" w:noHBand="0" w:noVBand="1"/>
      </w:tblPr>
      <w:tblGrid>
        <w:gridCol w:w="814"/>
        <w:gridCol w:w="3260"/>
        <w:gridCol w:w="2978"/>
        <w:gridCol w:w="3828"/>
        <w:gridCol w:w="265"/>
        <w:gridCol w:w="17"/>
        <w:gridCol w:w="3550"/>
      </w:tblGrid>
      <w:tr w:rsidR="00581A48" w:rsidRPr="00581A48" w:rsidTr="00F233E4">
        <w:tc>
          <w:tcPr>
            <w:tcW w:w="147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388" w:rsidRPr="00581A48" w:rsidRDefault="00582388" w:rsidP="00582388">
            <w:pPr>
              <w:autoSpaceDE w:val="0"/>
              <w:autoSpaceDN w:val="0"/>
              <w:adjustRightInd w:val="0"/>
              <w:spacing w:line="240" w:lineRule="exact"/>
              <w:jc w:val="right"/>
              <w:outlineLvl w:val="2"/>
              <w:rPr>
                <w:rFonts w:ascii="Times New Roman" w:hAnsi="Times New Roman"/>
                <w:caps/>
                <w:sz w:val="28"/>
                <w:szCs w:val="28"/>
              </w:rPr>
            </w:pPr>
            <w:r w:rsidRPr="00581A48">
              <w:rPr>
                <w:rFonts w:ascii="Times New Roman" w:hAnsi="Times New Roman"/>
                <w:caps/>
                <w:sz w:val="28"/>
                <w:szCs w:val="28"/>
              </w:rPr>
              <w:t>ТАБЛИЦА 14</w:t>
            </w:r>
          </w:p>
          <w:p w:rsidR="00582388" w:rsidRPr="00581A48" w:rsidRDefault="00582388" w:rsidP="00582388">
            <w:pPr>
              <w:autoSpaceDE w:val="0"/>
              <w:autoSpaceDN w:val="0"/>
              <w:adjustRightInd w:val="0"/>
              <w:spacing w:line="240" w:lineRule="exact"/>
              <w:jc w:val="right"/>
              <w:outlineLvl w:val="2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F233E4" w:rsidRPr="00581A48" w:rsidRDefault="00F233E4" w:rsidP="00F233E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caps/>
                <w:sz w:val="28"/>
                <w:szCs w:val="28"/>
              </w:rPr>
            </w:pPr>
            <w:r w:rsidRPr="00581A48">
              <w:rPr>
                <w:rFonts w:ascii="Times New Roman" w:hAnsi="Times New Roman"/>
                <w:caps/>
                <w:sz w:val="28"/>
                <w:szCs w:val="28"/>
              </w:rPr>
              <w:t xml:space="preserve">Сведения </w:t>
            </w:r>
          </w:p>
          <w:p w:rsidR="00F233E4" w:rsidRPr="00581A48" w:rsidRDefault="00F233E4" w:rsidP="00F233E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о степени выполнения основных мероприятий подпрограмм, мероприятий и контрольных событий </w:t>
            </w:r>
          </w:p>
          <w:p w:rsidR="00F233E4" w:rsidRPr="00581A48" w:rsidRDefault="00F233E4" w:rsidP="00F233E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="00D3092D"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30E1" w:rsidRPr="00581A48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  <w:p w:rsidR="00F233E4" w:rsidRPr="00581A48" w:rsidRDefault="00F233E4" w:rsidP="00F233E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1A48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Осуществление местного самоуправления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30E1" w:rsidRPr="00581A48">
              <w:rPr>
                <w:rFonts w:ascii="Times New Roman" w:hAnsi="Times New Roman"/>
                <w:sz w:val="28"/>
                <w:szCs w:val="28"/>
              </w:rPr>
              <w:t>городском округе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581A48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F233E4" w:rsidRPr="00581A48" w:rsidRDefault="00F233E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E4" w:rsidRPr="00581A48" w:rsidRDefault="00F233E4" w:rsidP="00AC5A4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E4" w:rsidRPr="00581A48" w:rsidRDefault="00F233E4" w:rsidP="00AC5A4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основного мероприятия подпрограммы программы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E4" w:rsidRPr="00581A48" w:rsidRDefault="00F233E4" w:rsidP="00AC5A4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плановый / фактический срок наступления контрольного события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E4" w:rsidRPr="00581A48" w:rsidRDefault="00F233E4" w:rsidP="00AC5A4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Сведения о ходе реализации основного мероприятия подпрограммы программы, проблемы, возникающие в ходе выполнения основного мероприятия подпрограммы программы, контрольного события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E4" w:rsidRPr="00581A48" w:rsidRDefault="00F233E4" w:rsidP="00AC5A4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Результаты реализации</w:t>
            </w:r>
          </w:p>
        </w:tc>
      </w:tr>
      <w:tr w:rsidR="00581A48" w:rsidRPr="00581A48" w:rsidTr="00F2410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03" w:rsidRPr="00581A48" w:rsidRDefault="00F2410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33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F24103" w:rsidRPr="00581A48" w:rsidRDefault="00F24103" w:rsidP="007D30E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Цель 1 Программы  «Создание благоприятных условий для развития малого и среднего предпринимательства, улучшение инвестиционного климата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  <w:tc>
          <w:tcPr>
            <w:tcW w:w="35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03" w:rsidRPr="00B738D4" w:rsidRDefault="00F24103" w:rsidP="00F24103">
            <w:pPr>
              <w:spacing w:line="240" w:lineRule="exact"/>
              <w:jc w:val="both"/>
              <w:rPr>
                <w:rFonts w:ascii="Times New Roman" w:eastAsia="Courier New" w:hAnsi="Times New Roman"/>
                <w:color w:val="0070C0"/>
                <w:sz w:val="28"/>
                <w:szCs w:val="28"/>
              </w:rPr>
            </w:pPr>
            <w:r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>Индекс физического объема инвестиций в основной капитал округа (без субъектов малого предпринимательства) к уровню прошлого года (</w:t>
            </w:r>
            <w:r w:rsidR="00B738D4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>93</w:t>
            </w:r>
            <w:r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>,0</w:t>
            </w:r>
            <w:r w:rsidR="00AE6641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 xml:space="preserve"> процента</w:t>
            </w:r>
            <w:proofErr w:type="gramStart"/>
            <w:r w:rsidR="00AE6641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 xml:space="preserve"> ,</w:t>
            </w:r>
            <w:proofErr w:type="gramEnd"/>
            <w:r w:rsidR="00AE6641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 xml:space="preserve"> исполнение показателя поставило 1</w:t>
            </w:r>
            <w:r w:rsidR="00B738D4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>13</w:t>
            </w:r>
            <w:r w:rsidR="00AE6641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>,</w:t>
            </w:r>
            <w:r w:rsidR="00B738D4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>4</w:t>
            </w:r>
            <w:r w:rsidR="00AE6641" w:rsidRPr="00B738D4">
              <w:rPr>
                <w:rFonts w:ascii="Times New Roman" w:eastAsia="Courier New" w:hAnsi="Times New Roman"/>
                <w:color w:val="0070C0"/>
                <w:sz w:val="28"/>
                <w:szCs w:val="28"/>
              </w:rPr>
              <w:t xml:space="preserve"> процентов)</w:t>
            </w:r>
          </w:p>
          <w:p w:rsidR="00F24103" w:rsidRPr="00581A48" w:rsidRDefault="00F24103" w:rsidP="00F24103">
            <w:pPr>
              <w:spacing w:line="240" w:lineRule="exact"/>
              <w:jc w:val="both"/>
              <w:rPr>
                <w:rFonts w:ascii="Times New Roman" w:eastAsia="Courier New" w:hAnsi="Times New Roman"/>
                <w:sz w:val="28"/>
                <w:szCs w:val="28"/>
              </w:rPr>
            </w:pPr>
          </w:p>
          <w:p w:rsidR="00F24103" w:rsidRPr="00581A48" w:rsidRDefault="00F24103" w:rsidP="00F2410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eastAsia="Courier New" w:hAnsi="Times New Roman"/>
                <w:sz w:val="28"/>
                <w:szCs w:val="28"/>
              </w:rPr>
              <w:t xml:space="preserve">Количество субъектов малого и среднего предпринимательства в </w:t>
            </w:r>
            <w:proofErr w:type="spellStart"/>
            <w:r w:rsidRPr="00581A48">
              <w:rPr>
                <w:rFonts w:ascii="Times New Roman" w:eastAsia="Courier New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eastAsia="Courier New" w:hAnsi="Times New Roman"/>
                <w:sz w:val="28"/>
                <w:szCs w:val="28"/>
              </w:rPr>
              <w:t xml:space="preserve"> городском округе Ставропольского края, всего 1641 . Показатель выполнен на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102,6 процентов.</w:t>
            </w:r>
          </w:p>
          <w:p w:rsidR="00F24103" w:rsidRPr="00581A48" w:rsidRDefault="00F24103" w:rsidP="007D30E1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3E4" w:rsidRPr="00581A48" w:rsidRDefault="004D385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33E4" w:rsidRPr="00581A48" w:rsidRDefault="00A71DA0" w:rsidP="002226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8" w:anchor="Par1168" w:history="1">
              <w:r w:rsidR="00C0348C" w:rsidRPr="00581A48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 w:rsidR="00C0348C" w:rsidRPr="00581A48">
              <w:rPr>
                <w:rFonts w:ascii="Times New Roman" w:hAnsi="Times New Roman"/>
                <w:sz w:val="28"/>
                <w:szCs w:val="28"/>
              </w:rPr>
              <w:t xml:space="preserve">  1 «Развитие малого и  среднего    предпринимательства, поддержка конкуренции и формирование благоприятного инвестиционного климата»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3E4" w:rsidRPr="00581A48" w:rsidRDefault="00F233E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33E4" w:rsidRPr="00581A48" w:rsidRDefault="00C0348C" w:rsidP="002226A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Задача 1 подпрограммы</w:t>
            </w: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Программы «Повышение предпринимательской активности и развитие малого и среднего предпринимательства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городском округе Ставропольского края»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2F" w:rsidRPr="00581A48" w:rsidRDefault="00206F2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2F" w:rsidRPr="00581A48" w:rsidRDefault="00C0348C" w:rsidP="00A607F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«Финансовая поддержка субъектов малого и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среднего предпринимательства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городском округе Ставропольского края»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Первый конкурс</w:t>
            </w:r>
          </w:p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27.01.2020/25.02.2020</w:t>
            </w:r>
          </w:p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договор не заключен</w:t>
            </w:r>
          </w:p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второй конкурс</w:t>
            </w:r>
          </w:p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03.08.2020/10.08.2020</w:t>
            </w:r>
          </w:p>
          <w:p w:rsidR="00C0348C" w:rsidRPr="00581A48" w:rsidRDefault="00C0348C" w:rsidP="00C0348C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договор  заключен </w:t>
            </w:r>
          </w:p>
          <w:p w:rsidR="0065657A" w:rsidRPr="00581A48" w:rsidRDefault="0065657A" w:rsidP="006565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804" w:rsidRPr="00581A48" w:rsidRDefault="00A07804" w:rsidP="00A07804">
            <w:pPr>
              <w:spacing w:line="240" w:lineRule="exact"/>
              <w:ind w:firstLine="709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Комиссией по предоставлению грантов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субъектам малого и среднего предпринимательства на организацию и развитие и собственного бизнеса за счет средств бюджета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за 2020 год проведено 2 открытых конкурса  по предоставлению грантов субъектам малого и среднего предпринимательства на организацию и развитие и собственного бизнеса за счет средств бюджета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581A48">
              <w:rPr>
                <w:rFonts w:ascii="Times New Roman" w:hAnsi="Times New Roman"/>
                <w:noProof/>
                <w:sz w:val="28"/>
                <w:szCs w:val="28"/>
              </w:rPr>
              <w:t>.</w:t>
            </w:r>
            <w:proofErr w:type="gramEnd"/>
            <w:r w:rsidRPr="00581A48">
              <w:rPr>
                <w:rFonts w:ascii="Times New Roman" w:hAnsi="Times New Roman"/>
                <w:noProof/>
                <w:sz w:val="28"/>
                <w:szCs w:val="28"/>
              </w:rPr>
              <w:t xml:space="preserve"> По итогам проведенных конкурсов  один признан не состоявшимися, в связи с отсутствием заявок. </w:t>
            </w:r>
          </w:p>
          <w:p w:rsidR="00A07804" w:rsidRPr="00581A48" w:rsidRDefault="00A07804" w:rsidP="00A07804">
            <w:pPr>
              <w:spacing w:line="240" w:lineRule="exac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noProof/>
                <w:sz w:val="28"/>
                <w:szCs w:val="28"/>
              </w:rPr>
              <w:t xml:space="preserve">По одному конкурсу поступила одна заявка,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договор заключен с ООО «Медицинская клиника «Контур» (протокол №3 от 23 сентября 2020 года).</w:t>
            </w:r>
          </w:p>
          <w:p w:rsidR="00A07804" w:rsidRPr="00581A48" w:rsidRDefault="00A07804" w:rsidP="00A07804">
            <w:pPr>
              <w:spacing w:line="240" w:lineRule="exac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6F2F" w:rsidRPr="00581A48" w:rsidRDefault="00A07804" w:rsidP="00A07804">
            <w:pPr>
              <w:pStyle w:val="a5"/>
              <w:spacing w:line="240" w:lineRule="exact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Денежные средства, выделенные на  финансовую поддержку субъектов малого и среднего предпринимательства (далее – МСП) 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городском округе Ставропольского края освоены в полном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объеме</w:t>
            </w: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>.</w:t>
            </w:r>
            <w:r w:rsidR="00206F2F" w:rsidRPr="00581A48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="00206F2F" w:rsidRPr="00581A48">
              <w:rPr>
                <w:rFonts w:ascii="Times New Roman" w:hAnsi="Times New Roman"/>
                <w:sz w:val="28"/>
                <w:szCs w:val="28"/>
              </w:rPr>
              <w:t>своены</w:t>
            </w:r>
            <w:proofErr w:type="spellEnd"/>
            <w:r w:rsidR="00206F2F" w:rsidRPr="00581A48">
              <w:rPr>
                <w:rFonts w:ascii="Times New Roman" w:hAnsi="Times New Roman"/>
                <w:sz w:val="28"/>
                <w:szCs w:val="28"/>
              </w:rPr>
              <w:t xml:space="preserve"> в полном размере.</w:t>
            </w:r>
          </w:p>
        </w:tc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2F" w:rsidRPr="00581A48" w:rsidRDefault="00206F2F" w:rsidP="00A607F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Число субъектов малого и среднего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предпринимательства на 10 тыс. человек населения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составило 2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84,9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, что составило 10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2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,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6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процента.</w:t>
            </w:r>
          </w:p>
          <w:p w:rsidR="00206F2F" w:rsidRPr="00581A48" w:rsidRDefault="00206F2F" w:rsidP="00A607F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7804" w:rsidRPr="00581A48" w:rsidRDefault="00A07804" w:rsidP="00A607F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6F2F" w:rsidRPr="00581A48" w:rsidRDefault="00206F2F" w:rsidP="00A0780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Показатель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 xml:space="preserve"> в 2020 году составил 25,1 процента 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(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выполнен на 10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4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,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5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%</w:t>
            </w:r>
            <w:r w:rsidR="00A07804" w:rsidRPr="00581A4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81A48" w:rsidRPr="00581A48" w:rsidTr="000436ED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804" w:rsidRPr="00581A48" w:rsidRDefault="00A0780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804" w:rsidRPr="00581A48" w:rsidRDefault="00A07804" w:rsidP="00A07804">
            <w:pPr>
              <w:spacing w:line="240" w:lineRule="exact"/>
              <w:jc w:val="both"/>
              <w:rPr>
                <w:rFonts w:ascii="Times New Roman" w:eastAsia="Courier New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Задача 2 подпрограммы</w:t>
            </w: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Программы «Повышение инвестиционной привлекательности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581A48" w:rsidRPr="00581A48" w:rsidTr="00F2410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641" w:rsidRPr="00581A48" w:rsidRDefault="00AE6641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641" w:rsidRPr="00581A48" w:rsidRDefault="00AE6641" w:rsidP="00AC5A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Основное мероприятие «</w:t>
            </w:r>
            <w:r w:rsidRPr="00581A48">
              <w:rPr>
                <w:rFonts w:ascii="Times New Roman" w:eastAsia="Cambria" w:hAnsi="Times New Roman"/>
                <w:sz w:val="28"/>
                <w:szCs w:val="28"/>
                <w:lang w:eastAsia="ar-SA"/>
              </w:rPr>
              <w:t xml:space="preserve">Формирование инвестиционной привлекательности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 Ставропольского края»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641" w:rsidRPr="00581A48" w:rsidRDefault="00AE6641" w:rsidP="00CE0C3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31.12.2020/31.12.2020</w:t>
            </w:r>
          </w:p>
        </w:tc>
        <w:tc>
          <w:tcPr>
            <w:tcW w:w="41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641" w:rsidRPr="00B738D4" w:rsidRDefault="00AE6641" w:rsidP="0062796E">
            <w:pPr>
              <w:spacing w:line="240" w:lineRule="exact"/>
              <w:ind w:firstLine="33"/>
              <w:jc w:val="both"/>
              <w:rPr>
                <w:rFonts w:ascii="Times New Roman" w:hAnsi="Times New Roman"/>
                <w:color w:val="0070C0"/>
                <w:sz w:val="28"/>
                <w:szCs w:val="28"/>
                <w:highlight w:val="yellow"/>
                <w:lang w:eastAsia="x-none"/>
              </w:rPr>
            </w:pPr>
            <w:r w:rsidRPr="00B738D4">
              <w:rPr>
                <w:rFonts w:ascii="Times New Roman" w:hAnsi="Times New Roman"/>
                <w:color w:val="0070C0"/>
                <w:sz w:val="28"/>
                <w:szCs w:val="28"/>
              </w:rPr>
              <w:t>ежеквартально осуществляется мониторинг реализации инвестиционных проектов, реализуемых на территории БГО СК;</w:t>
            </w:r>
          </w:p>
          <w:p w:rsidR="00AE6641" w:rsidRPr="00B738D4" w:rsidRDefault="00AE6641" w:rsidP="0062796E">
            <w:pPr>
              <w:spacing w:line="240" w:lineRule="exact"/>
              <w:ind w:firstLine="316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B738D4">
              <w:rPr>
                <w:rFonts w:ascii="Times New Roman" w:hAnsi="Times New Roman"/>
                <w:bCs/>
                <w:color w:val="0070C0"/>
                <w:sz w:val="28"/>
                <w:szCs w:val="28"/>
              </w:rPr>
              <w:lastRenderedPageBreak/>
              <w:t xml:space="preserve">На официальном сайте АБГО СК имеется раздел «Инвестиционная привлекательность» </w:t>
            </w:r>
            <w:r w:rsidRPr="00B738D4">
              <w:rPr>
                <w:rFonts w:ascii="Times New Roman" w:hAnsi="Times New Roman"/>
                <w:color w:val="0070C0"/>
                <w:sz w:val="28"/>
                <w:szCs w:val="28"/>
              </w:rPr>
              <w:t>- наглядное представление инвестиционных возможностей, основных направлений привлечения инвестиций, где размещена  информация по инвестиционной деятельности</w:t>
            </w:r>
          </w:p>
          <w:p w:rsidR="00AE6641" w:rsidRPr="00B738D4" w:rsidRDefault="00AE6641" w:rsidP="0062796E">
            <w:pPr>
              <w:spacing w:line="240" w:lineRule="exact"/>
              <w:ind w:firstLine="316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  <w:p w:rsidR="00AE6641" w:rsidRPr="00B738D4" w:rsidRDefault="00B738D4" w:rsidP="00B738D4">
            <w:pPr>
              <w:spacing w:line="240" w:lineRule="exact"/>
              <w:ind w:firstLine="316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B738D4">
              <w:rPr>
                <w:rFonts w:ascii="Times New Roman" w:hAnsi="Times New Roman"/>
                <w:color w:val="0070C0"/>
                <w:spacing w:val="-1"/>
                <w:sz w:val="28"/>
                <w:szCs w:val="28"/>
              </w:rPr>
              <w:t xml:space="preserve">заседания Совета по улучшению инвестиционного климата в </w:t>
            </w:r>
            <w:proofErr w:type="spellStart"/>
            <w:r w:rsidRPr="00B738D4">
              <w:rPr>
                <w:rFonts w:ascii="Times New Roman" w:eastAsia="TimesNewRoman" w:hAnsi="Times New Roman"/>
                <w:color w:val="0070C0"/>
                <w:sz w:val="28"/>
                <w:szCs w:val="28"/>
              </w:rPr>
              <w:t>Благодарненском</w:t>
            </w:r>
            <w:proofErr w:type="spellEnd"/>
            <w:r w:rsidRPr="00B738D4">
              <w:rPr>
                <w:rFonts w:ascii="Times New Roman" w:eastAsia="TimesNewRoman" w:hAnsi="Times New Roman"/>
                <w:color w:val="0070C0"/>
                <w:sz w:val="28"/>
                <w:szCs w:val="28"/>
              </w:rPr>
              <w:t xml:space="preserve"> городском округе Ставропольского края</w:t>
            </w:r>
            <w:r w:rsidRPr="00B738D4">
              <w:rPr>
                <w:rFonts w:ascii="Times New Roman" w:hAnsi="Times New Roman"/>
                <w:color w:val="0070C0"/>
                <w:spacing w:val="-1"/>
                <w:sz w:val="28"/>
                <w:szCs w:val="28"/>
              </w:rPr>
              <w:t xml:space="preserve"> (проведено 2 заседания, 4 рабочих совещани</w:t>
            </w:r>
            <w:r>
              <w:rPr>
                <w:rFonts w:ascii="Times New Roman" w:hAnsi="Times New Roman"/>
                <w:color w:val="0070C0"/>
                <w:spacing w:val="-1"/>
                <w:sz w:val="28"/>
                <w:szCs w:val="28"/>
              </w:rPr>
              <w:t>я</w:t>
            </w:r>
            <w:r w:rsidRPr="00B738D4">
              <w:rPr>
                <w:rFonts w:ascii="Times New Roman" w:hAnsi="Times New Roman"/>
                <w:color w:val="0070C0"/>
                <w:spacing w:val="-1"/>
                <w:sz w:val="28"/>
                <w:szCs w:val="28"/>
              </w:rPr>
              <w:t>),</w:t>
            </w:r>
          </w:p>
        </w:tc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8D4" w:rsidRPr="00B738D4" w:rsidRDefault="00B738D4" w:rsidP="00B738D4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B738D4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 xml:space="preserve">Индикатор </w:t>
            </w:r>
          </w:p>
          <w:p w:rsidR="00B738D4" w:rsidRPr="00B738D4" w:rsidRDefault="00B738D4" w:rsidP="00B738D4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</w:pPr>
            <w:r w:rsidRPr="00B738D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«Объем инвестиций в основной капитал (за исключением бюджетных средств)» </w:t>
            </w:r>
            <w:r w:rsidRPr="00B738D4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 xml:space="preserve">выполнен на 94 </w:t>
            </w:r>
            <w:r w:rsidRPr="00B738D4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lastRenderedPageBreak/>
              <w:t>процентов.</w:t>
            </w:r>
          </w:p>
          <w:p w:rsidR="00B738D4" w:rsidRPr="00B738D4" w:rsidRDefault="00B738D4" w:rsidP="00B738D4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</w:pPr>
          </w:p>
          <w:p w:rsidR="00B738D4" w:rsidRPr="00B738D4" w:rsidRDefault="00B738D4" w:rsidP="00B738D4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B738D4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>Достижение индикатора</w:t>
            </w:r>
            <w:r w:rsidRPr="00B738D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«Объем инвестиций в основной капитал (за исключением бюджетных средств) в расчете на 1 жителя» выполнен на 114,9 процентов.</w:t>
            </w:r>
          </w:p>
          <w:p w:rsidR="00B738D4" w:rsidRPr="00B738D4" w:rsidRDefault="00B738D4" w:rsidP="00B738D4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  <w:p w:rsidR="00AE6641" w:rsidRPr="00B738D4" w:rsidRDefault="00B738D4" w:rsidP="00B738D4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</w:pPr>
            <w:r w:rsidRPr="00B738D4">
              <w:rPr>
                <w:rFonts w:ascii="Times New Roman" w:hAnsi="Times New Roman"/>
                <w:color w:val="0070C0"/>
                <w:sz w:val="28"/>
                <w:szCs w:val="28"/>
              </w:rPr>
              <w:t>Для расчета берется сумма по крупным и средним организациям с численностью работников до 15 человек, не являющимся субъектами малого  предпринимательства</w:t>
            </w:r>
          </w:p>
        </w:tc>
      </w:tr>
      <w:tr w:rsidR="00581A48" w:rsidRPr="00581A48" w:rsidTr="00F2410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03" w:rsidRPr="00581A48" w:rsidRDefault="00F2410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F24103" w:rsidRPr="00581A48" w:rsidRDefault="00F24103" w:rsidP="000808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Цель 2  Программы  «Повышение эффективности деятельности органов местного самоуправления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  <w:tc>
          <w:tcPr>
            <w:tcW w:w="3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03" w:rsidRPr="00581A48" w:rsidRDefault="00F24103" w:rsidP="000808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Темп роста повышения налоговых и неналоговых доходов местного бюджета к уровню предыдущего года 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Исполнение составило 98,07 % </w:t>
            </w: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запланированного.  Это связанно с применение ограничительных мер в стране, в результате распространения новой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короновирусной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инфекции.</w:t>
            </w:r>
          </w:p>
          <w:p w:rsidR="00F24103" w:rsidRPr="00581A48" w:rsidRDefault="00F24103" w:rsidP="000808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103" w:rsidRPr="00581A48" w:rsidRDefault="00F24103" w:rsidP="000808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 составил 18,98 руб.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В связи с фактически сложившимся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объемом финансирования из краевого бюджета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C34" w:rsidRPr="00581A48" w:rsidRDefault="00CE0C3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C34" w:rsidRPr="00581A48" w:rsidRDefault="00CE0C34" w:rsidP="009A35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Подпрограмма  2  «Снижение административных    барьеров,    оптимизация    и  повышение качества предоставления государственных  и  муниципальных  услуг 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городском округе  Ставропольского края, в том числе в многофункциональном  центре предоставления государственных и муниципальных услуг»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C34" w:rsidRPr="00581A48" w:rsidRDefault="00CE0C3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C34" w:rsidRPr="00581A48" w:rsidRDefault="00CE0C34" w:rsidP="009A35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Задача подпрограммы Программы «Повышение доступности и качества предоставления государственных и муниципальных услуг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городском округе Ставропольского края, в том числе в многофункциональном центре»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3E4" w:rsidRPr="00581A48" w:rsidRDefault="004D385D" w:rsidP="004D385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3E4" w:rsidRPr="00581A48" w:rsidRDefault="007B15DE" w:rsidP="00AC5A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Основное мероприятие «</w:t>
            </w:r>
            <w:r w:rsidR="00CE0C34" w:rsidRPr="00581A48">
              <w:rPr>
                <w:rFonts w:ascii="Times New Roman" w:hAnsi="Times New Roman"/>
                <w:sz w:val="28"/>
                <w:szCs w:val="28"/>
              </w:rPr>
              <w:t>Повышение доступности государственных и муниципальных услуг, предоставляемых по принципу «одного окна» в многофункциональных центрах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3E4" w:rsidRPr="00581A48" w:rsidRDefault="00F233E4" w:rsidP="00CE0C3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</w:t>
            </w:r>
            <w:r w:rsidR="00CE0C34" w:rsidRPr="00581A48">
              <w:rPr>
                <w:rFonts w:ascii="Times New Roman" w:hAnsi="Times New Roman"/>
                <w:sz w:val="28"/>
                <w:szCs w:val="28"/>
              </w:rPr>
              <w:t>20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/31.12.20</w:t>
            </w:r>
            <w:r w:rsidR="00CE0C34" w:rsidRPr="00581A48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07E4B" w:rsidRPr="00581A48" w:rsidRDefault="00707E4B" w:rsidP="00CE0C3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7EAE" w:rsidRPr="00581A48" w:rsidRDefault="00F233E4" w:rsidP="005C7EAE">
            <w:pPr>
              <w:spacing w:line="240" w:lineRule="exact"/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организовано предоставление  </w:t>
            </w:r>
            <w:r w:rsidR="00EA65A2" w:rsidRPr="00581A48">
              <w:rPr>
                <w:rFonts w:ascii="Times New Roman" w:hAnsi="Times New Roman"/>
                <w:sz w:val="28"/>
                <w:szCs w:val="28"/>
              </w:rPr>
              <w:t>29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3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.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33E4" w:rsidRPr="00581A48" w:rsidRDefault="00F233E4" w:rsidP="005C7EAE">
            <w:pPr>
              <w:spacing w:line="240" w:lineRule="exact"/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За 20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20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год зарегистрировано 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41543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обращени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я</w:t>
            </w:r>
            <w:r w:rsidR="002F221A" w:rsidRPr="00581A48">
              <w:rPr>
                <w:rFonts w:ascii="Times New Roman" w:hAnsi="Times New Roman"/>
                <w:sz w:val="28"/>
                <w:szCs w:val="28"/>
              </w:rPr>
              <w:t>,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работниками МФЦ принято 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20386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дел</w:t>
            </w:r>
            <w:r w:rsidR="002F221A" w:rsidRPr="00581A48">
              <w:rPr>
                <w:rFonts w:ascii="Times New Roman" w:hAnsi="Times New Roman"/>
                <w:sz w:val="28"/>
                <w:szCs w:val="28"/>
              </w:rPr>
              <w:t>,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 выдано 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11902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дел</w:t>
            </w: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221A" w:rsidRPr="00581A48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предоставлено </w:t>
            </w:r>
            <w:r w:rsidR="00613E79" w:rsidRPr="00581A48">
              <w:rPr>
                <w:rFonts w:ascii="Times New Roman" w:hAnsi="Times New Roman"/>
                <w:sz w:val="28"/>
                <w:szCs w:val="28"/>
              </w:rPr>
              <w:t>9255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консультаций </w:t>
            </w:r>
            <w:r w:rsidR="002F221A" w:rsidRPr="00581A4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233E4" w:rsidRPr="00581A48" w:rsidRDefault="00F233E4" w:rsidP="00AC5A45">
            <w:pPr>
              <w:spacing w:line="240" w:lineRule="exact"/>
              <w:ind w:firstLine="458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</w:p>
        </w:tc>
        <w:tc>
          <w:tcPr>
            <w:tcW w:w="38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E4B" w:rsidRPr="00581A48" w:rsidRDefault="00EA43AE" w:rsidP="00AC5A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Показатель</w:t>
            </w:r>
            <w:r w:rsidR="00F233E4" w:rsidRPr="00581A4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233E4" w:rsidRPr="00581A48" w:rsidRDefault="007B15DE" w:rsidP="00AC5A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«</w:t>
            </w:r>
            <w:r w:rsidR="00707E4B" w:rsidRPr="00581A48">
              <w:rPr>
                <w:rFonts w:ascii="Times New Roman" w:hAnsi="Times New Roman"/>
                <w:sz w:val="28"/>
                <w:szCs w:val="28"/>
              </w:rPr>
              <w:t>Доля граждан, использующих механизм получения государственных и муниципальных услуг в электронной форме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EA43AE"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33E4" w:rsidRPr="00581A48">
              <w:rPr>
                <w:rFonts w:ascii="Times New Roman" w:hAnsi="Times New Roman"/>
                <w:sz w:val="28"/>
                <w:szCs w:val="28"/>
              </w:rPr>
              <w:t>выполнен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33E4" w:rsidRPr="00581A48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B0373F" w:rsidRPr="00581A48">
              <w:rPr>
                <w:rFonts w:ascii="Times New Roman" w:hAnsi="Times New Roman"/>
                <w:sz w:val="28"/>
                <w:szCs w:val="28"/>
              </w:rPr>
              <w:t>1</w:t>
            </w:r>
            <w:r w:rsidR="00EA43AE" w:rsidRPr="00581A48">
              <w:rPr>
                <w:rFonts w:ascii="Times New Roman" w:hAnsi="Times New Roman"/>
                <w:sz w:val="28"/>
                <w:szCs w:val="28"/>
              </w:rPr>
              <w:t>00,0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процентов</w:t>
            </w:r>
            <w:r w:rsidR="00AA1FE9" w:rsidRPr="00581A4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7E4B" w:rsidRPr="00581A48" w:rsidRDefault="00123AA3" w:rsidP="00123A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33E4" w:rsidRPr="00581A48" w:rsidRDefault="00123AA3" w:rsidP="00123A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«</w:t>
            </w:r>
            <w:r w:rsidR="00CC69B5" w:rsidRPr="00581A48">
              <w:rPr>
                <w:rFonts w:ascii="Times New Roman" w:hAnsi="Times New Roman"/>
                <w:sz w:val="28"/>
                <w:szCs w:val="28"/>
              </w:rPr>
              <w:t xml:space="preserve">Доля государственных и муниципальных услуг, предоставленных в многофункциональных центрах, от общего количества государственных услуг и муниципальных услуг, предоставленных  органами местного самоуправления </w:t>
            </w:r>
            <w:proofErr w:type="spellStart"/>
            <w:r w:rsidR="00CC69B5"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="00CC69B5"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 Ставропольского края</w:t>
            </w:r>
            <w:r w:rsidR="007B15DE" w:rsidRPr="00581A48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gramStart"/>
            <w:r w:rsidR="00AA1FE9" w:rsidRPr="00581A48">
              <w:rPr>
                <w:rFonts w:ascii="Times New Roman" w:hAnsi="Times New Roman"/>
                <w:sz w:val="28"/>
                <w:szCs w:val="28"/>
              </w:rPr>
              <w:t>выполнен</w:t>
            </w:r>
            <w:proofErr w:type="gramEnd"/>
            <w:r w:rsidR="00AA1FE9" w:rsidRPr="00581A48">
              <w:rPr>
                <w:rFonts w:ascii="Times New Roman" w:hAnsi="Times New Roman"/>
                <w:sz w:val="28"/>
                <w:szCs w:val="28"/>
              </w:rPr>
              <w:t xml:space="preserve"> на 1</w:t>
            </w:r>
            <w:r w:rsidR="007B15DE" w:rsidRPr="00581A48">
              <w:rPr>
                <w:rFonts w:ascii="Times New Roman" w:hAnsi="Times New Roman"/>
                <w:sz w:val="28"/>
                <w:szCs w:val="28"/>
              </w:rPr>
              <w:t>0</w:t>
            </w:r>
            <w:r w:rsidR="00AA1FE9" w:rsidRPr="00581A48">
              <w:rPr>
                <w:rFonts w:ascii="Times New Roman" w:hAnsi="Times New Roman"/>
                <w:sz w:val="28"/>
                <w:szCs w:val="28"/>
              </w:rPr>
              <w:t>0</w:t>
            </w:r>
            <w:r w:rsidR="00EA43AE" w:rsidRPr="00581A48">
              <w:rPr>
                <w:rFonts w:ascii="Times New Roman" w:hAnsi="Times New Roman"/>
                <w:sz w:val="28"/>
                <w:szCs w:val="28"/>
              </w:rPr>
              <w:t>,0</w:t>
            </w:r>
            <w:r w:rsidR="00AA1FE9" w:rsidRPr="00581A48"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CC69B5" w:rsidRPr="00581A48" w:rsidRDefault="00CC69B5" w:rsidP="00123A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9B5" w:rsidRPr="00581A48" w:rsidRDefault="00CC69B5" w:rsidP="00123A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«Количество муниципальных услуг, предоставляемых управлениями и отделами администрации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переведенных в электронный вид» выполнен на 100,0%</w:t>
            </w:r>
          </w:p>
          <w:p w:rsidR="00CC69B5" w:rsidRPr="00581A48" w:rsidRDefault="00CC69B5" w:rsidP="00123AA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81A48" w:rsidRPr="00581A48" w:rsidTr="00BF6B3D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C3B" w:rsidRPr="00581A48" w:rsidRDefault="00942C3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2C7" w:rsidRPr="00581A48" w:rsidRDefault="005D439F" w:rsidP="00942C3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Подпрограмма 3 «Сохранение и развитие культуры»</w:t>
            </w:r>
          </w:p>
        </w:tc>
      </w:tr>
      <w:tr w:rsidR="00581A48" w:rsidRPr="00581A48" w:rsidTr="00B93359">
        <w:tc>
          <w:tcPr>
            <w:tcW w:w="147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276F" w:rsidRPr="00581A48" w:rsidRDefault="005D439F" w:rsidP="00AC5A4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Задача 1 подпрограммы 3 Программы « Обеспечение роста посещаемости МУК «БРИКМ»  за  счет внедрения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инновационных форм работы»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«Формирование, учет, изучение, обеспечение физического сохранения и безопасности музейных предметов, музейных коллекций»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 w:rsidP="00DF14EA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31.12.2020/</w:t>
            </w:r>
          </w:p>
          <w:p w:rsidR="009A4BCE" w:rsidRPr="00581A48" w:rsidRDefault="009A4BCE" w:rsidP="005D439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31.12.2020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Обеспечено хранение 11041 единиц музейных предметов и музейных коллекций, формирование и учет музейного фонда БГО СК – 11519.</w:t>
            </w:r>
          </w:p>
          <w:p w:rsidR="009A4BCE" w:rsidRPr="00581A48" w:rsidRDefault="009A4BCE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4BCE" w:rsidRPr="00581A48" w:rsidRDefault="009A4BCE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4BCE" w:rsidRPr="00581A48" w:rsidRDefault="009A4BCE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Проведено 34 выставки и 60 лекции.</w:t>
            </w:r>
          </w:p>
        </w:tc>
        <w:tc>
          <w:tcPr>
            <w:tcW w:w="38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Показатель «количество посетителей МУК «БРИКМ» установлен в 2020 году - 6210 посетителей, на 31.12.2020 г. зарегистрировано 6210 пользователей.</w:t>
            </w:r>
          </w:p>
          <w:p w:rsidR="009A4BCE" w:rsidRPr="00581A48" w:rsidRDefault="009A4BCE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4BCE" w:rsidRPr="00581A48" w:rsidRDefault="009A4BCE" w:rsidP="00A402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Показатель выполнено на 100 процентов</w:t>
            </w:r>
          </w:p>
        </w:tc>
      </w:tr>
      <w:tr w:rsidR="00581A48" w:rsidRPr="00581A48" w:rsidTr="00DC4DA5">
        <w:tc>
          <w:tcPr>
            <w:tcW w:w="147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 w:rsidP="001D03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Задача 2 Подпрограмма 3 «Создание в библиотеках комфортной среды   для духовного, культурного, интеллектуального развития населения»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439F" w:rsidRPr="00581A48" w:rsidRDefault="005D439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val="en-US" w:eastAsia="en-US"/>
              </w:rPr>
              <w:t>3</w:t>
            </w: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439F" w:rsidRPr="00581A48" w:rsidRDefault="005D439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«Библиотечное, библиографическое и информационное обслуживание пользователей библиотеки»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439F" w:rsidRPr="00581A48" w:rsidRDefault="005D439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31.12.2020/</w:t>
            </w:r>
          </w:p>
          <w:p w:rsidR="005D439F" w:rsidRPr="00581A48" w:rsidRDefault="005D439F" w:rsidP="005D439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31.12.2020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 состоянию на 31.12.2020 года з</w:t>
            </w:r>
            <w:r w:rsidRPr="00581A48">
              <w:rPr>
                <w:rFonts w:ascii="Times New Roman" w:eastAsia="Calibri" w:hAnsi="Times New Roman"/>
                <w:bCs/>
                <w:sz w:val="28"/>
                <w:szCs w:val="28"/>
              </w:rPr>
              <w:t>арегистрировано 22660 пользователей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Выдано 449529 экземпляров, проведено 1191 мероприятия, которые посетило 30137 человек.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На 31.12.2020 года книжный фонд составил 357365 экземпляров.</w:t>
            </w:r>
          </w:p>
          <w:p w:rsidR="005D439F" w:rsidRPr="00581A48" w:rsidRDefault="005D439F" w:rsidP="0029276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F" w:rsidRPr="00581A48" w:rsidRDefault="005D439F" w:rsidP="0029276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F" w:rsidRPr="00581A48" w:rsidRDefault="005D439F" w:rsidP="00D65F7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В 2019 году на территории БГО СК осуществляли свою работу центральная районная библиотека, детская библиотека, две городские библиотеки-филиалы и 13 сельских библиотек-филиалов</w:t>
            </w:r>
          </w:p>
        </w:tc>
        <w:tc>
          <w:tcPr>
            <w:tcW w:w="38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Показатель  «Количество посещений МУК «БЦБС» составило 137704 человека (исполнение 122,0 процентов). </w:t>
            </w:r>
          </w:p>
          <w:p w:rsidR="005D439F" w:rsidRPr="00581A48" w:rsidRDefault="005D439F" w:rsidP="0029276F">
            <w:pPr>
              <w:spacing w:line="240" w:lineRule="exact"/>
              <w:jc w:val="both"/>
            </w:pP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«Уровень фактической обеспеченности библиотеками от нормативной потребности» составляет 100 процентов.</w:t>
            </w:r>
          </w:p>
          <w:p w:rsidR="005D439F" w:rsidRPr="00581A48" w:rsidRDefault="005D439F" w:rsidP="00F341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81A48" w:rsidRPr="00581A48" w:rsidTr="009902D1">
        <w:tc>
          <w:tcPr>
            <w:tcW w:w="147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 w:rsidP="0029276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Задача 3 подпрограммы 3«Обеспечение доступности культурных благ для населения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7EAE" w:rsidRPr="00581A48" w:rsidRDefault="00912B1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val="en-US" w:eastAsia="en-US"/>
              </w:rPr>
              <w:t>3</w:t>
            </w:r>
            <w:r w:rsidR="005C7EAE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.3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439F" w:rsidRPr="00581A48" w:rsidRDefault="005D439F" w:rsidP="005D439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«Организация и проведение культурно-массовых мероприятий»</w:t>
            </w:r>
          </w:p>
          <w:p w:rsidR="005C7EAE" w:rsidRPr="00581A48" w:rsidRDefault="005C7EAE" w:rsidP="00DF14E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7EAE" w:rsidRPr="00581A48" w:rsidRDefault="005C7EAE" w:rsidP="00DF14EA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31.12.20</w:t>
            </w:r>
            <w:r w:rsidR="005D439F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</w:p>
          <w:p w:rsidR="005C7EAE" w:rsidRPr="00581A48" w:rsidRDefault="005C7EAE" w:rsidP="005D439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31.12.20</w:t>
            </w:r>
            <w:r w:rsidR="005D439F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Проведено 3768 культурных мероприятия муниципальными учреждениями округа, которые посетило 70178 человек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4455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8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Исполнение показателя 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«Организация и проведение культурно-массовых мероприятий» составило 106,8</w:t>
            </w:r>
          </w:p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Показатель «уровень участников клубных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формирований» составил 3435 человек (исполнение 100,0 процентов)</w:t>
            </w:r>
            <w:r w:rsidRPr="00581A48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</w:p>
          <w:p w:rsidR="00DF14EA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«Охват населения услугами автоклубов» выполнен на</w:t>
            </w:r>
            <w:r w:rsidRPr="00581A48">
              <w:rPr>
                <w:rFonts w:ascii="Times New Roman" w:eastAsia="Calibri" w:hAnsi="Times New Roman"/>
                <w:sz w:val="28"/>
                <w:szCs w:val="28"/>
              </w:rPr>
              <w:t xml:space="preserve"> 100,0 процентов (план 2750 человек, факт 2750 человека)</w:t>
            </w:r>
          </w:p>
        </w:tc>
      </w:tr>
      <w:tr w:rsidR="00581A48" w:rsidRPr="00581A48" w:rsidTr="002D5D21">
        <w:trPr>
          <w:trHeight w:val="519"/>
        </w:trPr>
        <w:tc>
          <w:tcPr>
            <w:tcW w:w="147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CE" w:rsidRPr="00581A48" w:rsidRDefault="009A4BCE" w:rsidP="009A4BCE">
            <w:pPr>
              <w:tabs>
                <w:tab w:val="left" w:pos="184"/>
              </w:tabs>
              <w:autoSpaceDE w:val="0"/>
              <w:autoSpaceDN w:val="0"/>
              <w:adjustRightInd w:val="0"/>
              <w:spacing w:line="240" w:lineRule="exact"/>
              <w:ind w:left="28"/>
              <w:jc w:val="both"/>
              <w:rPr>
                <w:sz w:val="28"/>
                <w:szCs w:val="28"/>
              </w:rPr>
            </w:pPr>
            <w:r w:rsidRPr="00581A48">
              <w:rPr>
                <w:sz w:val="28"/>
                <w:szCs w:val="28"/>
              </w:rPr>
              <w:lastRenderedPageBreak/>
              <w:tab/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Задача 4 подпрограммы 3 «Обеспечение доступности и повышение качества дополнительного образования детей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округа»</w:t>
            </w:r>
          </w:p>
        </w:tc>
      </w:tr>
      <w:tr w:rsidR="00581A48" w:rsidRPr="00581A48" w:rsidTr="00B01E83">
        <w:trPr>
          <w:trHeight w:val="519"/>
        </w:trPr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E83" w:rsidRPr="00581A48" w:rsidRDefault="00912B10" w:rsidP="00B01E83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val="en-US" w:eastAsia="en-US"/>
              </w:rPr>
              <w:t>3</w:t>
            </w:r>
            <w:r w:rsidR="00B01E83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.4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E83" w:rsidRPr="00581A48" w:rsidRDefault="005D439F" w:rsidP="002210D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Основное мероприятие «Реализация дополнительных общеобразовательных предпрофессиональных программ в области искусств»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E83" w:rsidRPr="00581A48" w:rsidRDefault="00B01E83" w:rsidP="00B01E83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31.12.20</w:t>
            </w:r>
            <w:r w:rsidR="005D439F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</w:p>
          <w:p w:rsidR="00B01E83" w:rsidRPr="00581A48" w:rsidRDefault="00B01E83" w:rsidP="005D439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31.12.20</w:t>
            </w:r>
            <w:r w:rsidR="005D439F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В 2020 году учащиеся МУДО «БДШИ» стали лауреатами: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>межрегиональных конкурсов (индивидуально) – 38 человек, краевых (индивидуально) – 23 человека, всероссийских (индивидуально) – 41 человек, зональных (индивидуально) – 26 человек, международных (индивидуально)  – 28 человек;</w:t>
            </w:r>
            <w:proofErr w:type="gramEnd"/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хореографический ансамбль «Родничок» (12 человек) награжден грамотой;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хореографический ансамбль «Изюминки» (14 человек) стал лауреатом 3 степени краевого конкурса;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хореографический ансамбль «Карамельки» (14 человек) стал трижды лауреатом 1 степени, дважды лауреатом 2 степени, дважды лауреатом 3, дважды награжден грамотами;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хореографический ансамбль «Ассорти» (24 человека) стал лауреатом 3 степени, награжден грамотой за участие в межрегиональном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конкурсе.</w:t>
            </w:r>
          </w:p>
          <w:p w:rsidR="00445576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2388" w:rsidRPr="00581A48" w:rsidRDefault="00445576" w:rsidP="0044557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Уровень средней заработной платы педагогических работников дополнительного образования в сфере культуры по региону установлен в 2020 году –24 348,62 рублей</w:t>
            </w:r>
          </w:p>
        </w:tc>
        <w:tc>
          <w:tcPr>
            <w:tcW w:w="38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576" w:rsidRPr="00581A48" w:rsidRDefault="00445576" w:rsidP="00445576">
            <w:pPr>
              <w:autoSpaceDE w:val="0"/>
              <w:autoSpaceDN w:val="0"/>
              <w:adjustRightInd w:val="0"/>
              <w:spacing w:line="240" w:lineRule="exact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показателя «Количество детей, охваченных дополнительных образованием в сфере культуры» составило 100,00 процентов (545 человек).</w:t>
            </w: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spacing w:line="240" w:lineRule="exact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autoSpaceDE w:val="0"/>
              <w:autoSpaceDN w:val="0"/>
              <w:adjustRightInd w:val="0"/>
              <w:ind w:left="3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DF14E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1E83" w:rsidRPr="00581A48" w:rsidRDefault="00B01E83" w:rsidP="00DF14EA">
            <w:pPr>
              <w:autoSpaceDE w:val="0"/>
              <w:autoSpaceDN w:val="0"/>
              <w:adjustRightInd w:val="0"/>
              <w:spacing w:line="240" w:lineRule="exact"/>
              <w:ind w:left="3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 w:rsidP="00827F02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 w:rsidP="00A402B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Подпрограмма </w:t>
            </w:r>
            <w:r w:rsidR="00F24103" w:rsidRPr="00581A48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 xml:space="preserve">  «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>Управление муниципальной собственностью в области имущественных и земельных отношений »</w:t>
            </w:r>
          </w:p>
        </w:tc>
      </w:tr>
      <w:tr w:rsidR="00581A48" w:rsidRPr="00581A48" w:rsidTr="00B01E83"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 w:rsidP="00F2410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Задача 1 подпрограммы </w:t>
            </w:r>
            <w:r w:rsidR="00F24103" w:rsidRPr="00581A48">
              <w:rPr>
                <w:rFonts w:ascii="Times New Roman" w:hAnsi="Times New Roman"/>
                <w:sz w:val="28"/>
                <w:szCs w:val="28"/>
              </w:rPr>
              <w:t>4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«Создание условий для эффективного управления, распоряжения и использования муниципальным имуществом, а так же вовлечения в хозяйственный оборот объектов недвижимости, свободных земельных участков, бесхозяйного имущества, стимулирование развития малого и среднего предпринимательства на территории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за счет использования имущественного потенциала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края»</w:t>
            </w:r>
            <w:proofErr w:type="gramEnd"/>
          </w:p>
        </w:tc>
      </w:tr>
      <w:tr w:rsidR="00581A48" w:rsidRPr="00581A48" w:rsidTr="00307637">
        <w:trPr>
          <w:trHeight w:val="4527"/>
        </w:trPr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F14EA" w:rsidRPr="00581A48" w:rsidRDefault="00F24103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DF14EA"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 xml:space="preserve">Оформление права муниципальной собственности на объекты недвижимого имущества и земельные участки, находящиеся в муниципальной собственности </w:t>
            </w:r>
            <w:proofErr w:type="spellStart"/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 xml:space="preserve">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Перечне муниципального имущества </w:t>
            </w:r>
            <w:proofErr w:type="spellStart"/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 xml:space="preserve"> городского округа Ставропольского края, предназначенного для </w:t>
            </w:r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предоставления во владение и (или) в пользование субъектам малого и среднего предпринимательства и</w:t>
            </w:r>
            <w:proofErr w:type="gramEnd"/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 xml:space="preserve"> организациям, обязующим инфраструктуру поддержки субъектов малого и среднего предпринимательства»</w:t>
            </w:r>
          </w:p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F14EA" w:rsidRPr="00581A48" w:rsidRDefault="00DF14EA" w:rsidP="00AC5A4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AC5A4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AC5A4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AC5A4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AC5A4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Количество объектов муниципального имущества в Перечне муниципального имущества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F14EA" w:rsidRPr="00581A48" w:rsidRDefault="00DF14EA" w:rsidP="0030763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31.03.20</w:t>
            </w:r>
            <w:r w:rsidR="00827F02" w:rsidRPr="00581A48">
              <w:rPr>
                <w:rFonts w:ascii="Times New Roman" w:hAnsi="Times New Roman"/>
                <w:sz w:val="28"/>
                <w:szCs w:val="28"/>
              </w:rPr>
              <w:t>20/31.03.2020</w:t>
            </w:r>
          </w:p>
          <w:p w:rsidR="00DF14EA" w:rsidRPr="00581A48" w:rsidRDefault="00827F02" w:rsidP="0030763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30.06.2020/30.06.2020</w:t>
            </w:r>
          </w:p>
          <w:p w:rsidR="00DF14EA" w:rsidRPr="00581A48" w:rsidRDefault="00827F02" w:rsidP="0030763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30.09.2020/30.09.2020</w:t>
            </w:r>
          </w:p>
          <w:p w:rsidR="00DF14EA" w:rsidRPr="00581A48" w:rsidRDefault="00DF14EA" w:rsidP="00307637">
            <w:pPr>
              <w:ind w:left="-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</w:t>
            </w:r>
            <w:r w:rsidR="00827F02" w:rsidRPr="00581A48">
              <w:rPr>
                <w:rFonts w:ascii="Times New Roman" w:hAnsi="Times New Roman"/>
                <w:sz w:val="28"/>
                <w:szCs w:val="28"/>
              </w:rPr>
              <w:t>12.2020/31.12.2020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Заключено и оплачено 19 муниципальных контрактов на оценку объектов недвижимости на общую сумму 109 900 рублей, что составляет 100 процентов от доведенных лимитов бюджетных обязательств;</w:t>
            </w:r>
          </w:p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Заключено и оплачено 34 муниципальных контрактов на проведение оценки для торгов на общую сумму 214 000 рублей; </w:t>
            </w:r>
          </w:p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827F0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Заключено и оплачено 44 муниципальных контрактов на проведение кадастровых работ на общую сумму 975 510 рублей. </w:t>
            </w: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В перечне объектов муниципального имущества для субъектов малого и среднего предпринимательства включено </w:t>
            </w:r>
            <w:r w:rsidR="00827F02" w:rsidRPr="00581A48">
              <w:rPr>
                <w:rFonts w:ascii="Times New Roman" w:hAnsi="Times New Roman"/>
                <w:sz w:val="28"/>
                <w:szCs w:val="28"/>
              </w:rPr>
              <w:t>7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объектов недвижимого имущества.</w:t>
            </w:r>
          </w:p>
          <w:p w:rsidR="00DF14EA" w:rsidRPr="00581A48" w:rsidRDefault="00DF14EA" w:rsidP="003076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индикатора </w:t>
            </w:r>
          </w:p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«Доходы, получаемые от использования имущества и земельных участков, находящихся в муниципальной собственности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а также земельные участки, государственная собственность на которые не разграничена»  выполнена на 150,5 процентов</w:t>
            </w: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«Доля объектов недвижимости и земельных участков, на которые зарегистрировано право муниципальной собственности 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 в общем количестве объектов недвижимости, подлежащих регистрации» составил на 99,5 процентов; Что </w:t>
            </w:r>
            <w:r w:rsidRPr="00581A48">
              <w:rPr>
                <w:rFonts w:ascii="Times New Roman" w:hAnsi="Times New Roman"/>
                <w:sz w:val="28"/>
                <w:szCs w:val="28"/>
              </w:rPr>
              <w:lastRenderedPageBreak/>
              <w:t>составляет 110,5 % от запланированных показателей на 2020 год</w:t>
            </w:r>
          </w:p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Доля объектов, учтенных в реестре муниципальной собственности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в общем количестве объектов имущества, находящихся в собственности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подлежащих учету» составляет 100 процентов.</w:t>
            </w:r>
          </w:p>
          <w:p w:rsidR="00827F02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F14EA" w:rsidRPr="00581A48" w:rsidRDefault="00827F02" w:rsidP="00827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t>Выполнение индикатора «</w:t>
            </w: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Количество объектов муниципального имущества в Перечне муниципального имущества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включено 7 объектов из 7, что составляет</w:t>
            </w:r>
          </w:p>
        </w:tc>
      </w:tr>
      <w:tr w:rsidR="00581A48" w:rsidRPr="00581A48" w:rsidTr="00126BC9">
        <w:trPr>
          <w:trHeight w:val="661"/>
        </w:trPr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03" w:rsidRPr="00581A48" w:rsidRDefault="00F24103" w:rsidP="00EC7A5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38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4103" w:rsidRPr="00581A48" w:rsidRDefault="00F24103" w:rsidP="0002718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Подпрограмма Программы «Развитие физической культуры и спорта»</w:t>
            </w:r>
          </w:p>
        </w:tc>
      </w:tr>
      <w:tr w:rsidR="00581A48" w:rsidRPr="00581A48" w:rsidTr="004734A4">
        <w:trPr>
          <w:trHeight w:val="661"/>
        </w:trPr>
        <w:tc>
          <w:tcPr>
            <w:tcW w:w="147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4EA" w:rsidRPr="00581A48" w:rsidRDefault="00F24103" w:rsidP="00EC7A5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Задача 1 подпрограммы 5 «Повышение качества оказываемых муниципальных услуг (выполняемых работ) в области физической культуры и спорта в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Благодарненском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городском округе Ставропольского края</w:t>
            </w:r>
          </w:p>
        </w:tc>
      </w:tr>
      <w:tr w:rsidR="00581A48" w:rsidRPr="00581A48" w:rsidTr="009A35B7">
        <w:trPr>
          <w:trHeight w:val="6095"/>
        </w:trPr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9A35B7" w:rsidRPr="00581A48" w:rsidRDefault="009A35B7" w:rsidP="00EC7A5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7.1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9A35B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Организация  и проведение официальных физкультурных                 (физкультурно-оздоровительных) мероприятий</w:t>
            </w:r>
            <w:r w:rsidRPr="00581A48">
              <w:rPr>
                <w:szCs w:val="28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EC7A5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31.12.2020</w:t>
            </w:r>
          </w:p>
          <w:p w:rsidR="009A35B7" w:rsidRPr="00581A48" w:rsidRDefault="009A35B7" w:rsidP="009A35B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31.12.2020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A402B2">
            <w:pPr>
              <w:pStyle w:val="a7"/>
              <w:tabs>
                <w:tab w:val="left" w:pos="708"/>
              </w:tabs>
              <w:spacing w:line="240" w:lineRule="exact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Организовано и проведено более 85  физкультурно-оздоровительных и спортивно-массовых мероприятий (в том числе в режиме онлайн, дистанционно) на территории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по 16 видам спорта, в которых приняло участие более 15 тыс. человек;</w:t>
            </w:r>
          </w:p>
          <w:p w:rsidR="009A35B7" w:rsidRPr="00581A48" w:rsidRDefault="009A35B7" w:rsidP="00A402B2">
            <w:pPr>
              <w:pStyle w:val="a7"/>
              <w:tabs>
                <w:tab w:val="left" w:pos="708"/>
              </w:tabs>
              <w:spacing w:line="240" w:lineRule="exact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Сборные команды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Благодарненского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 принимали участие в Чемпионатах и первенствах  Ставропольского края по футболу, баскетболу, настольному теннису, </w:t>
            </w:r>
            <w:proofErr w:type="spellStart"/>
            <w:r w:rsidRPr="00581A48">
              <w:rPr>
                <w:rFonts w:ascii="Times New Roman" w:hAnsi="Times New Roman"/>
                <w:sz w:val="28"/>
                <w:szCs w:val="28"/>
              </w:rPr>
              <w:t>стритболу</w:t>
            </w:r>
            <w:proofErr w:type="spellEnd"/>
            <w:r w:rsidRPr="00581A48">
              <w:rPr>
                <w:rFonts w:ascii="Times New Roman" w:hAnsi="Times New Roman"/>
                <w:sz w:val="28"/>
                <w:szCs w:val="28"/>
              </w:rPr>
              <w:t xml:space="preserve">, легкой атлетике и волейболу. </w:t>
            </w:r>
          </w:p>
          <w:p w:rsidR="009A35B7" w:rsidRPr="00581A48" w:rsidRDefault="009A35B7" w:rsidP="00A402B2">
            <w:pPr>
              <w:pStyle w:val="a7"/>
              <w:tabs>
                <w:tab w:val="left" w:pos="316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2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35B7" w:rsidRPr="001A5870" w:rsidRDefault="009A35B7" w:rsidP="00A402B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«Доля     населения </w:t>
            </w:r>
            <w:proofErr w:type="spellStart"/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городского округа Ставропольского края, систематически занимающегося физической культурой и спортом»- план </w:t>
            </w:r>
            <w:r w:rsidR="001A5870"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0 процентов исполнение </w:t>
            </w:r>
            <w:r w:rsidR="001A5870"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98,4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процентов</w:t>
            </w:r>
          </w:p>
          <w:p w:rsidR="009A35B7" w:rsidRPr="001A5870" w:rsidRDefault="009A35B7" w:rsidP="00A402B2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  <w:p w:rsidR="009A35B7" w:rsidRPr="001A5870" w:rsidRDefault="009A35B7" w:rsidP="00A402B2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Доля обучающихся, систематически занимающихся физической культурой и спортом, в общей </w:t>
            </w:r>
            <w:proofErr w:type="gramStart"/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численности</w:t>
            </w:r>
            <w:proofErr w:type="gramEnd"/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обучающихся  план 96 процентов - исполнение </w:t>
            </w:r>
            <w:r w:rsidR="001A5870"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98,9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процентов; </w:t>
            </w:r>
          </w:p>
          <w:p w:rsidR="009A35B7" w:rsidRPr="001A5870" w:rsidRDefault="009A35B7" w:rsidP="00A402B2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</w:pPr>
          </w:p>
          <w:p w:rsidR="009A35B7" w:rsidRPr="001A5870" w:rsidRDefault="009A35B7" w:rsidP="00A402B2">
            <w:pPr>
              <w:spacing w:line="240" w:lineRule="exact"/>
              <w:jc w:val="both"/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</w:pPr>
            <w:r w:rsidRPr="001A5870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 xml:space="preserve">«Среднемесячная номинальная начисленная заработная плата муниципальных учреждений физической культуры и спорта» запланировано 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20079,72 рублей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A5870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>-п</w:t>
            </w:r>
            <w:proofErr w:type="gramEnd"/>
            <w:r w:rsidRPr="001A5870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 xml:space="preserve">оказатель выполнен на 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115,</w:t>
            </w:r>
            <w:r w:rsidR="001A5870"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8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</w:rPr>
              <w:t>8 процента</w:t>
            </w:r>
            <w:r w:rsidRPr="001A5870">
              <w:rPr>
                <w:rFonts w:ascii="Times New Roman" w:hAnsi="Times New Roman"/>
                <w:color w:val="0070C0"/>
                <w:sz w:val="28"/>
                <w:szCs w:val="28"/>
                <w:lang w:eastAsia="en-US"/>
              </w:rPr>
              <w:t xml:space="preserve"> % процентов</w:t>
            </w:r>
          </w:p>
          <w:p w:rsidR="009A35B7" w:rsidRPr="00581A48" w:rsidRDefault="009A35B7" w:rsidP="00A402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9A35B7" w:rsidRPr="00581A48" w:rsidRDefault="009A35B7" w:rsidP="00A402B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Удовлетворенность населения качеством предоставляемых бюджетных услуг в области физической культуры  запланировано 50 процентов исполнение 100,0 процентов.</w:t>
            </w:r>
          </w:p>
        </w:tc>
      </w:tr>
      <w:tr w:rsidR="00581A48" w:rsidRPr="00581A48" w:rsidTr="009A35B7">
        <w:trPr>
          <w:trHeight w:val="2528"/>
        </w:trPr>
        <w:tc>
          <w:tcPr>
            <w:tcW w:w="81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9A35B7">
            <w:pPr>
              <w:jc w:val="center"/>
              <w:rPr>
                <w:sz w:val="28"/>
                <w:szCs w:val="28"/>
                <w:lang w:eastAsia="en-US"/>
              </w:rPr>
            </w:pPr>
            <w:r w:rsidRPr="00581A48">
              <w:rPr>
                <w:sz w:val="28"/>
                <w:szCs w:val="28"/>
                <w:lang w:eastAsia="en-US"/>
              </w:rPr>
              <w:t>7.2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9A35B7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>"Обеспечение участия спортивных сборных команд в официальных спортивных мероприятиях"</w:t>
            </w:r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581A48">
              <w:rPr>
                <w:rFonts w:ascii="Times New Roman" w:hAnsi="Times New Roman"/>
                <w:bCs/>
                <w:sz w:val="28"/>
                <w:szCs w:val="28"/>
              </w:rPr>
              <w:tab/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A402B2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31.12.2020/</w:t>
            </w:r>
          </w:p>
          <w:p w:rsidR="009A35B7" w:rsidRPr="00581A48" w:rsidRDefault="009A35B7" w:rsidP="00A402B2">
            <w:pPr>
              <w:spacing w:line="240" w:lineRule="exact"/>
              <w:rPr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31.12.2020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A402B2">
            <w:pPr>
              <w:pStyle w:val="a7"/>
              <w:tabs>
                <w:tab w:val="left" w:pos="708"/>
              </w:tabs>
              <w:spacing w:line="240" w:lineRule="exact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организовано участие 600 спортсменов в 15 краевых первенствах и чемпионатах  по 12 видам спорта;</w:t>
            </w:r>
          </w:p>
          <w:p w:rsidR="009A35B7" w:rsidRPr="00581A48" w:rsidRDefault="009A35B7" w:rsidP="00A402B2">
            <w:pPr>
              <w:pStyle w:val="a7"/>
              <w:tabs>
                <w:tab w:val="left" w:pos="708"/>
              </w:tabs>
              <w:spacing w:line="240" w:lineRule="exact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>приобретена наградная атрибутика и спортивный инвентарь для сборной команды спортсменов-колясочников;</w:t>
            </w:r>
          </w:p>
          <w:p w:rsidR="009A35B7" w:rsidRPr="00581A48" w:rsidRDefault="009A35B7" w:rsidP="00A402B2">
            <w:pPr>
              <w:pStyle w:val="a7"/>
              <w:tabs>
                <w:tab w:val="left" w:pos="708"/>
              </w:tabs>
              <w:spacing w:line="240" w:lineRule="exact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A48">
              <w:rPr>
                <w:rFonts w:ascii="Times New Roman" w:hAnsi="Times New Roman"/>
                <w:sz w:val="28"/>
                <w:szCs w:val="28"/>
              </w:rPr>
              <w:t xml:space="preserve">    выплачена стипендия 2-м спортсменам округа по 2000 рублей в месяц.</w:t>
            </w:r>
          </w:p>
        </w:tc>
        <w:tc>
          <w:tcPr>
            <w:tcW w:w="3832" w:type="dxa"/>
            <w:gridSpan w:val="3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5B7" w:rsidRPr="00581A48" w:rsidRDefault="009A35B7" w:rsidP="00B42B5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420D44" w:rsidRPr="00581A48" w:rsidRDefault="00420D44" w:rsidP="00420D44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581A48">
        <w:rPr>
          <w:bCs/>
          <w:sz w:val="28"/>
          <w:szCs w:val="28"/>
        </w:rPr>
        <w:t>Начальник отдела экономического развития</w:t>
      </w:r>
    </w:p>
    <w:p w:rsidR="009A35B7" w:rsidRPr="00581A48" w:rsidRDefault="009A35B7" w:rsidP="00420D44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581A48">
        <w:rPr>
          <w:bCs/>
          <w:sz w:val="28"/>
          <w:szCs w:val="28"/>
        </w:rPr>
        <w:t>и муниципальных закупок</w:t>
      </w:r>
    </w:p>
    <w:p w:rsidR="00420D44" w:rsidRPr="00581A48" w:rsidRDefault="00420D44" w:rsidP="00420D44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581A48">
        <w:rPr>
          <w:bCs/>
          <w:sz w:val="28"/>
          <w:szCs w:val="28"/>
        </w:rPr>
        <w:t xml:space="preserve">администрации </w:t>
      </w:r>
      <w:proofErr w:type="spellStart"/>
      <w:r w:rsidRPr="00581A48">
        <w:rPr>
          <w:bCs/>
          <w:sz w:val="28"/>
          <w:szCs w:val="28"/>
        </w:rPr>
        <w:t>Благодарненского</w:t>
      </w:r>
      <w:proofErr w:type="spellEnd"/>
      <w:r w:rsidRPr="00581A48">
        <w:rPr>
          <w:bCs/>
          <w:sz w:val="28"/>
          <w:szCs w:val="28"/>
        </w:rPr>
        <w:t xml:space="preserve"> городского округа</w:t>
      </w:r>
    </w:p>
    <w:p w:rsidR="00420D44" w:rsidRPr="00581A48" w:rsidRDefault="00420D44" w:rsidP="00420D44">
      <w:pPr>
        <w:widowControl w:val="0"/>
        <w:autoSpaceDE w:val="0"/>
        <w:autoSpaceDN w:val="0"/>
        <w:adjustRightInd w:val="0"/>
        <w:spacing w:line="240" w:lineRule="exact"/>
        <w:rPr>
          <w:bCs/>
          <w:szCs w:val="28"/>
        </w:rPr>
      </w:pPr>
      <w:r w:rsidRPr="00581A48">
        <w:rPr>
          <w:bCs/>
          <w:sz w:val="28"/>
          <w:szCs w:val="28"/>
        </w:rPr>
        <w:t>Ставропольского края</w:t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="00E82F19" w:rsidRPr="00581A48">
        <w:rPr>
          <w:bCs/>
          <w:sz w:val="28"/>
          <w:szCs w:val="28"/>
        </w:rPr>
        <w:t xml:space="preserve">  </w:t>
      </w:r>
      <w:r w:rsidRPr="00581A48">
        <w:rPr>
          <w:bCs/>
          <w:sz w:val="28"/>
          <w:szCs w:val="28"/>
        </w:rPr>
        <w:tab/>
      </w:r>
      <w:r w:rsidR="00E82F19" w:rsidRPr="00581A48">
        <w:rPr>
          <w:bCs/>
          <w:sz w:val="28"/>
          <w:szCs w:val="28"/>
        </w:rPr>
        <w:t xml:space="preserve">                    М.Н. Арзамас</w:t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 w:val="28"/>
          <w:szCs w:val="28"/>
        </w:rPr>
        <w:tab/>
      </w:r>
      <w:r w:rsidRPr="00581A48">
        <w:rPr>
          <w:bCs/>
          <w:szCs w:val="28"/>
        </w:rPr>
        <w:tab/>
      </w:r>
    </w:p>
    <w:p w:rsidR="00420D44" w:rsidRPr="00581A48" w:rsidRDefault="00420D44"/>
    <w:sectPr w:rsidR="00420D44" w:rsidRPr="00581A48" w:rsidSect="008D1DF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A0" w:rsidRDefault="00A71DA0" w:rsidP="00F233E4">
      <w:r>
        <w:separator/>
      </w:r>
    </w:p>
  </w:endnote>
  <w:endnote w:type="continuationSeparator" w:id="0">
    <w:p w:rsidR="00A71DA0" w:rsidRDefault="00A71DA0" w:rsidP="00F2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A0" w:rsidRDefault="00A71DA0" w:rsidP="00F233E4">
      <w:r>
        <w:separator/>
      </w:r>
    </w:p>
  </w:footnote>
  <w:footnote w:type="continuationSeparator" w:id="0">
    <w:p w:rsidR="00A71DA0" w:rsidRDefault="00A71DA0" w:rsidP="00F23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A87"/>
    <w:rsid w:val="00003D2A"/>
    <w:rsid w:val="000044EE"/>
    <w:rsid w:val="000057C0"/>
    <w:rsid w:val="000145B3"/>
    <w:rsid w:val="00015FBA"/>
    <w:rsid w:val="0002404A"/>
    <w:rsid w:val="00024243"/>
    <w:rsid w:val="00027188"/>
    <w:rsid w:val="00030E36"/>
    <w:rsid w:val="00031EE0"/>
    <w:rsid w:val="00033FB5"/>
    <w:rsid w:val="00041754"/>
    <w:rsid w:val="000462A1"/>
    <w:rsid w:val="00047539"/>
    <w:rsid w:val="000516D9"/>
    <w:rsid w:val="00055CFF"/>
    <w:rsid w:val="000575A3"/>
    <w:rsid w:val="0006435C"/>
    <w:rsid w:val="00066129"/>
    <w:rsid w:val="00066F35"/>
    <w:rsid w:val="00074845"/>
    <w:rsid w:val="000769B4"/>
    <w:rsid w:val="00077276"/>
    <w:rsid w:val="00080877"/>
    <w:rsid w:val="000867A7"/>
    <w:rsid w:val="00086E3A"/>
    <w:rsid w:val="000975D5"/>
    <w:rsid w:val="000A138D"/>
    <w:rsid w:val="000B5A62"/>
    <w:rsid w:val="000C601B"/>
    <w:rsid w:val="000D0415"/>
    <w:rsid w:val="000D6BBB"/>
    <w:rsid w:val="000F2FF8"/>
    <w:rsid w:val="000F3039"/>
    <w:rsid w:val="000F5C7C"/>
    <w:rsid w:val="000F6141"/>
    <w:rsid w:val="000F70EC"/>
    <w:rsid w:val="00100464"/>
    <w:rsid w:val="00102B81"/>
    <w:rsid w:val="00107BFE"/>
    <w:rsid w:val="00116E6F"/>
    <w:rsid w:val="001178FC"/>
    <w:rsid w:val="00121EDD"/>
    <w:rsid w:val="00123AA3"/>
    <w:rsid w:val="0012418A"/>
    <w:rsid w:val="00130C1F"/>
    <w:rsid w:val="001310C8"/>
    <w:rsid w:val="00131329"/>
    <w:rsid w:val="00132552"/>
    <w:rsid w:val="00137BCA"/>
    <w:rsid w:val="00141713"/>
    <w:rsid w:val="0014293B"/>
    <w:rsid w:val="001469BB"/>
    <w:rsid w:val="00150133"/>
    <w:rsid w:val="00152CB5"/>
    <w:rsid w:val="00162207"/>
    <w:rsid w:val="0016308D"/>
    <w:rsid w:val="0016378C"/>
    <w:rsid w:val="00173C33"/>
    <w:rsid w:val="001854DF"/>
    <w:rsid w:val="00186258"/>
    <w:rsid w:val="001873F8"/>
    <w:rsid w:val="0019122D"/>
    <w:rsid w:val="00192E7D"/>
    <w:rsid w:val="0019550A"/>
    <w:rsid w:val="001A41D2"/>
    <w:rsid w:val="001A431A"/>
    <w:rsid w:val="001A5557"/>
    <w:rsid w:val="001A5870"/>
    <w:rsid w:val="001A611C"/>
    <w:rsid w:val="001A7642"/>
    <w:rsid w:val="001B0514"/>
    <w:rsid w:val="001B2BDD"/>
    <w:rsid w:val="001B5E7B"/>
    <w:rsid w:val="001C0366"/>
    <w:rsid w:val="001C5584"/>
    <w:rsid w:val="001C700F"/>
    <w:rsid w:val="001C74D3"/>
    <w:rsid w:val="001D1239"/>
    <w:rsid w:val="001D18B7"/>
    <w:rsid w:val="001D20B0"/>
    <w:rsid w:val="001E10E7"/>
    <w:rsid w:val="001E3C7F"/>
    <w:rsid w:val="001E6A6E"/>
    <w:rsid w:val="001F0170"/>
    <w:rsid w:val="001F02A9"/>
    <w:rsid w:val="002034B9"/>
    <w:rsid w:val="00204388"/>
    <w:rsid w:val="00206F2F"/>
    <w:rsid w:val="00211D59"/>
    <w:rsid w:val="00212106"/>
    <w:rsid w:val="00215459"/>
    <w:rsid w:val="002210DC"/>
    <w:rsid w:val="002226A1"/>
    <w:rsid w:val="00223D21"/>
    <w:rsid w:val="0023373E"/>
    <w:rsid w:val="00233C58"/>
    <w:rsid w:val="00234D64"/>
    <w:rsid w:val="002376EE"/>
    <w:rsid w:val="00241083"/>
    <w:rsid w:val="002418A3"/>
    <w:rsid w:val="00242A05"/>
    <w:rsid w:val="00242FBF"/>
    <w:rsid w:val="00244522"/>
    <w:rsid w:val="00255612"/>
    <w:rsid w:val="00257458"/>
    <w:rsid w:val="00257C4B"/>
    <w:rsid w:val="00263F13"/>
    <w:rsid w:val="002708D8"/>
    <w:rsid w:val="00273222"/>
    <w:rsid w:val="002858CF"/>
    <w:rsid w:val="00285B4B"/>
    <w:rsid w:val="0029276F"/>
    <w:rsid w:val="002937D2"/>
    <w:rsid w:val="002952A7"/>
    <w:rsid w:val="00295571"/>
    <w:rsid w:val="00295B5D"/>
    <w:rsid w:val="0029696E"/>
    <w:rsid w:val="00296991"/>
    <w:rsid w:val="002971E5"/>
    <w:rsid w:val="002A07BD"/>
    <w:rsid w:val="002A24EE"/>
    <w:rsid w:val="002A4531"/>
    <w:rsid w:val="002A7468"/>
    <w:rsid w:val="002C22AF"/>
    <w:rsid w:val="002C5D73"/>
    <w:rsid w:val="002D121C"/>
    <w:rsid w:val="002E1108"/>
    <w:rsid w:val="002E5487"/>
    <w:rsid w:val="002E5E0C"/>
    <w:rsid w:val="002F221A"/>
    <w:rsid w:val="002F4C53"/>
    <w:rsid w:val="002F5DD8"/>
    <w:rsid w:val="00302C88"/>
    <w:rsid w:val="00302F28"/>
    <w:rsid w:val="00304D7A"/>
    <w:rsid w:val="00305589"/>
    <w:rsid w:val="00305B44"/>
    <w:rsid w:val="00307637"/>
    <w:rsid w:val="003141FA"/>
    <w:rsid w:val="00314808"/>
    <w:rsid w:val="0032027B"/>
    <w:rsid w:val="003215E8"/>
    <w:rsid w:val="00333CE9"/>
    <w:rsid w:val="00341752"/>
    <w:rsid w:val="00344541"/>
    <w:rsid w:val="003525BB"/>
    <w:rsid w:val="00355A5F"/>
    <w:rsid w:val="00364BFA"/>
    <w:rsid w:val="00366F4D"/>
    <w:rsid w:val="00370A2C"/>
    <w:rsid w:val="00370C09"/>
    <w:rsid w:val="003714C6"/>
    <w:rsid w:val="00371A5A"/>
    <w:rsid w:val="0037393D"/>
    <w:rsid w:val="00380232"/>
    <w:rsid w:val="00381624"/>
    <w:rsid w:val="003820A3"/>
    <w:rsid w:val="003862C5"/>
    <w:rsid w:val="00386ADD"/>
    <w:rsid w:val="00396A1B"/>
    <w:rsid w:val="003971D9"/>
    <w:rsid w:val="003A1D3E"/>
    <w:rsid w:val="003A1F68"/>
    <w:rsid w:val="003A2766"/>
    <w:rsid w:val="003A4BA0"/>
    <w:rsid w:val="003A6B0B"/>
    <w:rsid w:val="003B29AC"/>
    <w:rsid w:val="003B31AD"/>
    <w:rsid w:val="003C15BE"/>
    <w:rsid w:val="003D22C2"/>
    <w:rsid w:val="003D44B7"/>
    <w:rsid w:val="003D4D97"/>
    <w:rsid w:val="003D6A40"/>
    <w:rsid w:val="003E09C9"/>
    <w:rsid w:val="003E36BE"/>
    <w:rsid w:val="003F6C90"/>
    <w:rsid w:val="003F6E5D"/>
    <w:rsid w:val="00400345"/>
    <w:rsid w:val="00400D3B"/>
    <w:rsid w:val="00402086"/>
    <w:rsid w:val="00404908"/>
    <w:rsid w:val="00407BEC"/>
    <w:rsid w:val="00410567"/>
    <w:rsid w:val="00413AF0"/>
    <w:rsid w:val="0042022B"/>
    <w:rsid w:val="0042085A"/>
    <w:rsid w:val="00420D44"/>
    <w:rsid w:val="00426562"/>
    <w:rsid w:val="00437B74"/>
    <w:rsid w:val="004432CC"/>
    <w:rsid w:val="004440EB"/>
    <w:rsid w:val="00445576"/>
    <w:rsid w:val="00446257"/>
    <w:rsid w:val="00447493"/>
    <w:rsid w:val="0045302C"/>
    <w:rsid w:val="00453513"/>
    <w:rsid w:val="004568CE"/>
    <w:rsid w:val="00460D1E"/>
    <w:rsid w:val="0047143E"/>
    <w:rsid w:val="00486D90"/>
    <w:rsid w:val="00486D98"/>
    <w:rsid w:val="00490225"/>
    <w:rsid w:val="0049153D"/>
    <w:rsid w:val="0049652B"/>
    <w:rsid w:val="004A09CC"/>
    <w:rsid w:val="004A2D82"/>
    <w:rsid w:val="004A3437"/>
    <w:rsid w:val="004A3438"/>
    <w:rsid w:val="004C2A6E"/>
    <w:rsid w:val="004C2E02"/>
    <w:rsid w:val="004D385D"/>
    <w:rsid w:val="004D7179"/>
    <w:rsid w:val="004E04B4"/>
    <w:rsid w:val="004E1D98"/>
    <w:rsid w:val="004E3934"/>
    <w:rsid w:val="004E5745"/>
    <w:rsid w:val="004E590C"/>
    <w:rsid w:val="004E6B56"/>
    <w:rsid w:val="004F0400"/>
    <w:rsid w:val="004F0C59"/>
    <w:rsid w:val="004F1EC2"/>
    <w:rsid w:val="004F4356"/>
    <w:rsid w:val="00501E86"/>
    <w:rsid w:val="00502621"/>
    <w:rsid w:val="0050480F"/>
    <w:rsid w:val="005105A3"/>
    <w:rsid w:val="00514567"/>
    <w:rsid w:val="0051468D"/>
    <w:rsid w:val="005269CD"/>
    <w:rsid w:val="00533183"/>
    <w:rsid w:val="0053601C"/>
    <w:rsid w:val="005374E0"/>
    <w:rsid w:val="00537793"/>
    <w:rsid w:val="00551C9F"/>
    <w:rsid w:val="00552CED"/>
    <w:rsid w:val="00552D79"/>
    <w:rsid w:val="00561035"/>
    <w:rsid w:val="00561B9E"/>
    <w:rsid w:val="0056425F"/>
    <w:rsid w:val="00571992"/>
    <w:rsid w:val="0057339F"/>
    <w:rsid w:val="005758F0"/>
    <w:rsid w:val="00576D55"/>
    <w:rsid w:val="005770E3"/>
    <w:rsid w:val="00581A48"/>
    <w:rsid w:val="00581E6A"/>
    <w:rsid w:val="00582388"/>
    <w:rsid w:val="00583CE5"/>
    <w:rsid w:val="00584112"/>
    <w:rsid w:val="00584635"/>
    <w:rsid w:val="005846CC"/>
    <w:rsid w:val="0059077A"/>
    <w:rsid w:val="00593EEC"/>
    <w:rsid w:val="00596BFE"/>
    <w:rsid w:val="005B2974"/>
    <w:rsid w:val="005B497A"/>
    <w:rsid w:val="005B4E5D"/>
    <w:rsid w:val="005B7F04"/>
    <w:rsid w:val="005C048C"/>
    <w:rsid w:val="005C507B"/>
    <w:rsid w:val="005C7EAE"/>
    <w:rsid w:val="005D025B"/>
    <w:rsid w:val="005D1F99"/>
    <w:rsid w:val="005D439F"/>
    <w:rsid w:val="005E692C"/>
    <w:rsid w:val="005F0074"/>
    <w:rsid w:val="005F0F0D"/>
    <w:rsid w:val="0060428E"/>
    <w:rsid w:val="006049D5"/>
    <w:rsid w:val="00613E79"/>
    <w:rsid w:val="00622DC1"/>
    <w:rsid w:val="00632418"/>
    <w:rsid w:val="00633763"/>
    <w:rsid w:val="00634CE4"/>
    <w:rsid w:val="006371B7"/>
    <w:rsid w:val="00640A69"/>
    <w:rsid w:val="0064288B"/>
    <w:rsid w:val="00644492"/>
    <w:rsid w:val="00644E53"/>
    <w:rsid w:val="0064513D"/>
    <w:rsid w:val="006466B6"/>
    <w:rsid w:val="006525E0"/>
    <w:rsid w:val="0065657A"/>
    <w:rsid w:val="006602EC"/>
    <w:rsid w:val="00660E8D"/>
    <w:rsid w:val="00663634"/>
    <w:rsid w:val="00664620"/>
    <w:rsid w:val="00666FFE"/>
    <w:rsid w:val="006837F6"/>
    <w:rsid w:val="0068759F"/>
    <w:rsid w:val="006909C4"/>
    <w:rsid w:val="00690EDB"/>
    <w:rsid w:val="00692C96"/>
    <w:rsid w:val="006A053D"/>
    <w:rsid w:val="006A14A3"/>
    <w:rsid w:val="006A1E8E"/>
    <w:rsid w:val="006A2F2B"/>
    <w:rsid w:val="006A36EC"/>
    <w:rsid w:val="006A5BCA"/>
    <w:rsid w:val="006A718E"/>
    <w:rsid w:val="006B0ECD"/>
    <w:rsid w:val="006B14BB"/>
    <w:rsid w:val="006B3D7A"/>
    <w:rsid w:val="006C2C00"/>
    <w:rsid w:val="006C421E"/>
    <w:rsid w:val="006D148F"/>
    <w:rsid w:val="006D2734"/>
    <w:rsid w:val="006D45B9"/>
    <w:rsid w:val="006E220B"/>
    <w:rsid w:val="006F01BA"/>
    <w:rsid w:val="006F19F5"/>
    <w:rsid w:val="006F57F8"/>
    <w:rsid w:val="006F79F6"/>
    <w:rsid w:val="00701290"/>
    <w:rsid w:val="00707E4B"/>
    <w:rsid w:val="00711984"/>
    <w:rsid w:val="007234E5"/>
    <w:rsid w:val="00723619"/>
    <w:rsid w:val="00724350"/>
    <w:rsid w:val="00726ADA"/>
    <w:rsid w:val="007309D6"/>
    <w:rsid w:val="0073723F"/>
    <w:rsid w:val="00740D74"/>
    <w:rsid w:val="007470F8"/>
    <w:rsid w:val="007505AB"/>
    <w:rsid w:val="00753F8A"/>
    <w:rsid w:val="00755FB9"/>
    <w:rsid w:val="00756949"/>
    <w:rsid w:val="007578E3"/>
    <w:rsid w:val="00763FF3"/>
    <w:rsid w:val="00764B10"/>
    <w:rsid w:val="00767502"/>
    <w:rsid w:val="00771CEB"/>
    <w:rsid w:val="00774854"/>
    <w:rsid w:val="0077755F"/>
    <w:rsid w:val="00780697"/>
    <w:rsid w:val="007827E2"/>
    <w:rsid w:val="00783CDD"/>
    <w:rsid w:val="007870E0"/>
    <w:rsid w:val="00791330"/>
    <w:rsid w:val="00794C10"/>
    <w:rsid w:val="0079548F"/>
    <w:rsid w:val="007975FD"/>
    <w:rsid w:val="007A456E"/>
    <w:rsid w:val="007A6A88"/>
    <w:rsid w:val="007A7709"/>
    <w:rsid w:val="007B079D"/>
    <w:rsid w:val="007B15DE"/>
    <w:rsid w:val="007B4F09"/>
    <w:rsid w:val="007B5F3D"/>
    <w:rsid w:val="007C5479"/>
    <w:rsid w:val="007D30E1"/>
    <w:rsid w:val="007D4A93"/>
    <w:rsid w:val="007E474F"/>
    <w:rsid w:val="007F0C54"/>
    <w:rsid w:val="007F2A78"/>
    <w:rsid w:val="007F3DE6"/>
    <w:rsid w:val="007F60C0"/>
    <w:rsid w:val="007F7EE2"/>
    <w:rsid w:val="008011D7"/>
    <w:rsid w:val="008053FF"/>
    <w:rsid w:val="008146B1"/>
    <w:rsid w:val="00816C71"/>
    <w:rsid w:val="0082312B"/>
    <w:rsid w:val="00827F02"/>
    <w:rsid w:val="00833992"/>
    <w:rsid w:val="00837921"/>
    <w:rsid w:val="0084675F"/>
    <w:rsid w:val="008479DE"/>
    <w:rsid w:val="00852008"/>
    <w:rsid w:val="008707AE"/>
    <w:rsid w:val="00871A83"/>
    <w:rsid w:val="00876A04"/>
    <w:rsid w:val="00892CCC"/>
    <w:rsid w:val="00893175"/>
    <w:rsid w:val="00895AF2"/>
    <w:rsid w:val="00895E30"/>
    <w:rsid w:val="00896365"/>
    <w:rsid w:val="008B1CB1"/>
    <w:rsid w:val="008C353D"/>
    <w:rsid w:val="008D1B5E"/>
    <w:rsid w:val="008D1DF6"/>
    <w:rsid w:val="008D5A8C"/>
    <w:rsid w:val="00903677"/>
    <w:rsid w:val="00911289"/>
    <w:rsid w:val="00912B10"/>
    <w:rsid w:val="009174DA"/>
    <w:rsid w:val="00922952"/>
    <w:rsid w:val="009268C6"/>
    <w:rsid w:val="00927A20"/>
    <w:rsid w:val="00932EBE"/>
    <w:rsid w:val="00935221"/>
    <w:rsid w:val="0093795D"/>
    <w:rsid w:val="00942C3B"/>
    <w:rsid w:val="0094422C"/>
    <w:rsid w:val="00955CEF"/>
    <w:rsid w:val="009630F5"/>
    <w:rsid w:val="00965F14"/>
    <w:rsid w:val="0096652D"/>
    <w:rsid w:val="00974CBA"/>
    <w:rsid w:val="00975143"/>
    <w:rsid w:val="009767DC"/>
    <w:rsid w:val="00977E3F"/>
    <w:rsid w:val="009946F9"/>
    <w:rsid w:val="00994C8C"/>
    <w:rsid w:val="00994C9E"/>
    <w:rsid w:val="009A2B87"/>
    <w:rsid w:val="009A35B7"/>
    <w:rsid w:val="009A35D6"/>
    <w:rsid w:val="009A4BCE"/>
    <w:rsid w:val="009A503A"/>
    <w:rsid w:val="009A6E57"/>
    <w:rsid w:val="009B42D8"/>
    <w:rsid w:val="009B5A86"/>
    <w:rsid w:val="009B5C1F"/>
    <w:rsid w:val="009D0E0E"/>
    <w:rsid w:val="009D287D"/>
    <w:rsid w:val="009E7D96"/>
    <w:rsid w:val="009F6EA3"/>
    <w:rsid w:val="00A0200A"/>
    <w:rsid w:val="00A02F7F"/>
    <w:rsid w:val="00A03FD8"/>
    <w:rsid w:val="00A07804"/>
    <w:rsid w:val="00A114BB"/>
    <w:rsid w:val="00A115CC"/>
    <w:rsid w:val="00A120FD"/>
    <w:rsid w:val="00A166AC"/>
    <w:rsid w:val="00A17463"/>
    <w:rsid w:val="00A2578B"/>
    <w:rsid w:val="00A260D5"/>
    <w:rsid w:val="00A312C7"/>
    <w:rsid w:val="00A37653"/>
    <w:rsid w:val="00A46404"/>
    <w:rsid w:val="00A46F89"/>
    <w:rsid w:val="00A50118"/>
    <w:rsid w:val="00A513D3"/>
    <w:rsid w:val="00A51667"/>
    <w:rsid w:val="00A54181"/>
    <w:rsid w:val="00A614EC"/>
    <w:rsid w:val="00A6344C"/>
    <w:rsid w:val="00A65650"/>
    <w:rsid w:val="00A71DA0"/>
    <w:rsid w:val="00A850A1"/>
    <w:rsid w:val="00A85B36"/>
    <w:rsid w:val="00A923ED"/>
    <w:rsid w:val="00A97676"/>
    <w:rsid w:val="00AA1BDD"/>
    <w:rsid w:val="00AA1FE9"/>
    <w:rsid w:val="00AA66B1"/>
    <w:rsid w:val="00AB4F69"/>
    <w:rsid w:val="00AB596F"/>
    <w:rsid w:val="00AC49B0"/>
    <w:rsid w:val="00AC5A45"/>
    <w:rsid w:val="00AC66C6"/>
    <w:rsid w:val="00AC7C00"/>
    <w:rsid w:val="00AD1418"/>
    <w:rsid w:val="00AD22A3"/>
    <w:rsid w:val="00AD63E2"/>
    <w:rsid w:val="00AD6A32"/>
    <w:rsid w:val="00AD7BFE"/>
    <w:rsid w:val="00AE0C1C"/>
    <w:rsid w:val="00AE1C50"/>
    <w:rsid w:val="00AE2C8F"/>
    <w:rsid w:val="00AE4206"/>
    <w:rsid w:val="00AE6641"/>
    <w:rsid w:val="00AE6E71"/>
    <w:rsid w:val="00AF0715"/>
    <w:rsid w:val="00AF65D3"/>
    <w:rsid w:val="00B01E83"/>
    <w:rsid w:val="00B0373F"/>
    <w:rsid w:val="00B04194"/>
    <w:rsid w:val="00B05CB2"/>
    <w:rsid w:val="00B07B92"/>
    <w:rsid w:val="00B07F06"/>
    <w:rsid w:val="00B10089"/>
    <w:rsid w:val="00B10168"/>
    <w:rsid w:val="00B10A55"/>
    <w:rsid w:val="00B14C0B"/>
    <w:rsid w:val="00B20DF4"/>
    <w:rsid w:val="00B216EC"/>
    <w:rsid w:val="00B224C6"/>
    <w:rsid w:val="00B33EBC"/>
    <w:rsid w:val="00B4293D"/>
    <w:rsid w:val="00B42B5A"/>
    <w:rsid w:val="00B524FF"/>
    <w:rsid w:val="00B61EFC"/>
    <w:rsid w:val="00B73160"/>
    <w:rsid w:val="00B738D4"/>
    <w:rsid w:val="00B75091"/>
    <w:rsid w:val="00B75811"/>
    <w:rsid w:val="00B7673B"/>
    <w:rsid w:val="00B821BB"/>
    <w:rsid w:val="00B82E46"/>
    <w:rsid w:val="00B8772C"/>
    <w:rsid w:val="00B9488C"/>
    <w:rsid w:val="00BA2F76"/>
    <w:rsid w:val="00BA3B55"/>
    <w:rsid w:val="00BB1F35"/>
    <w:rsid w:val="00BB2673"/>
    <w:rsid w:val="00BB6A12"/>
    <w:rsid w:val="00BC069D"/>
    <w:rsid w:val="00BD0EA6"/>
    <w:rsid w:val="00BD18AB"/>
    <w:rsid w:val="00BD5700"/>
    <w:rsid w:val="00BD6FE8"/>
    <w:rsid w:val="00BD70D8"/>
    <w:rsid w:val="00BE341E"/>
    <w:rsid w:val="00BE3F20"/>
    <w:rsid w:val="00BF2311"/>
    <w:rsid w:val="00BF464B"/>
    <w:rsid w:val="00BF7A97"/>
    <w:rsid w:val="00BF7D3E"/>
    <w:rsid w:val="00C0108B"/>
    <w:rsid w:val="00C0348C"/>
    <w:rsid w:val="00C10CEB"/>
    <w:rsid w:val="00C11A2F"/>
    <w:rsid w:val="00C14997"/>
    <w:rsid w:val="00C2577C"/>
    <w:rsid w:val="00C27E24"/>
    <w:rsid w:val="00C30E97"/>
    <w:rsid w:val="00C31455"/>
    <w:rsid w:val="00C31BE7"/>
    <w:rsid w:val="00C3496E"/>
    <w:rsid w:val="00C3624E"/>
    <w:rsid w:val="00C408FD"/>
    <w:rsid w:val="00C4168F"/>
    <w:rsid w:val="00C4217D"/>
    <w:rsid w:val="00C539F0"/>
    <w:rsid w:val="00C54A81"/>
    <w:rsid w:val="00C56513"/>
    <w:rsid w:val="00C67E46"/>
    <w:rsid w:val="00C72D0D"/>
    <w:rsid w:val="00C73367"/>
    <w:rsid w:val="00C767CA"/>
    <w:rsid w:val="00C77328"/>
    <w:rsid w:val="00C80CFD"/>
    <w:rsid w:val="00C816D2"/>
    <w:rsid w:val="00C83A58"/>
    <w:rsid w:val="00C83ABF"/>
    <w:rsid w:val="00C8489B"/>
    <w:rsid w:val="00C87E2A"/>
    <w:rsid w:val="00C918B0"/>
    <w:rsid w:val="00C923D3"/>
    <w:rsid w:val="00C95620"/>
    <w:rsid w:val="00CA0786"/>
    <w:rsid w:val="00CA54FC"/>
    <w:rsid w:val="00CB11E4"/>
    <w:rsid w:val="00CB2072"/>
    <w:rsid w:val="00CB278C"/>
    <w:rsid w:val="00CB7AFF"/>
    <w:rsid w:val="00CC2156"/>
    <w:rsid w:val="00CC34A2"/>
    <w:rsid w:val="00CC3F47"/>
    <w:rsid w:val="00CC465A"/>
    <w:rsid w:val="00CC69B5"/>
    <w:rsid w:val="00CC74A3"/>
    <w:rsid w:val="00CD2E46"/>
    <w:rsid w:val="00CD3F06"/>
    <w:rsid w:val="00CD5839"/>
    <w:rsid w:val="00CD6148"/>
    <w:rsid w:val="00CE0C34"/>
    <w:rsid w:val="00CE2597"/>
    <w:rsid w:val="00CE34D7"/>
    <w:rsid w:val="00CF3746"/>
    <w:rsid w:val="00D014B8"/>
    <w:rsid w:val="00D01EE6"/>
    <w:rsid w:val="00D118F3"/>
    <w:rsid w:val="00D1236B"/>
    <w:rsid w:val="00D12D05"/>
    <w:rsid w:val="00D14AE1"/>
    <w:rsid w:val="00D17B64"/>
    <w:rsid w:val="00D3092D"/>
    <w:rsid w:val="00D31B5E"/>
    <w:rsid w:val="00D32218"/>
    <w:rsid w:val="00D34377"/>
    <w:rsid w:val="00D41211"/>
    <w:rsid w:val="00D4680B"/>
    <w:rsid w:val="00D46B81"/>
    <w:rsid w:val="00D512ED"/>
    <w:rsid w:val="00D579AB"/>
    <w:rsid w:val="00D60769"/>
    <w:rsid w:val="00D653EE"/>
    <w:rsid w:val="00D65F72"/>
    <w:rsid w:val="00D67822"/>
    <w:rsid w:val="00D67F7B"/>
    <w:rsid w:val="00D742D5"/>
    <w:rsid w:val="00D74526"/>
    <w:rsid w:val="00D76AD3"/>
    <w:rsid w:val="00D84305"/>
    <w:rsid w:val="00D85D0C"/>
    <w:rsid w:val="00D952A1"/>
    <w:rsid w:val="00D96075"/>
    <w:rsid w:val="00D97B27"/>
    <w:rsid w:val="00DB288C"/>
    <w:rsid w:val="00DB374E"/>
    <w:rsid w:val="00DB4FF7"/>
    <w:rsid w:val="00DB5A0F"/>
    <w:rsid w:val="00DC725F"/>
    <w:rsid w:val="00DD1CB2"/>
    <w:rsid w:val="00DD37D6"/>
    <w:rsid w:val="00DD7C5E"/>
    <w:rsid w:val="00DE45C6"/>
    <w:rsid w:val="00DE7293"/>
    <w:rsid w:val="00DF14EA"/>
    <w:rsid w:val="00DF1AEF"/>
    <w:rsid w:val="00DF236F"/>
    <w:rsid w:val="00E03627"/>
    <w:rsid w:val="00E13E77"/>
    <w:rsid w:val="00E14305"/>
    <w:rsid w:val="00E3653C"/>
    <w:rsid w:val="00E41271"/>
    <w:rsid w:val="00E44A87"/>
    <w:rsid w:val="00E46234"/>
    <w:rsid w:val="00E50083"/>
    <w:rsid w:val="00E50AF6"/>
    <w:rsid w:val="00E50E7E"/>
    <w:rsid w:val="00E52A13"/>
    <w:rsid w:val="00E54F3F"/>
    <w:rsid w:val="00E56DE4"/>
    <w:rsid w:val="00E571A0"/>
    <w:rsid w:val="00E80E1A"/>
    <w:rsid w:val="00E82F19"/>
    <w:rsid w:val="00E83619"/>
    <w:rsid w:val="00E8425B"/>
    <w:rsid w:val="00E847BD"/>
    <w:rsid w:val="00E8767E"/>
    <w:rsid w:val="00E91067"/>
    <w:rsid w:val="00E9247A"/>
    <w:rsid w:val="00EA0280"/>
    <w:rsid w:val="00EA43AE"/>
    <w:rsid w:val="00EA60A2"/>
    <w:rsid w:val="00EA65A2"/>
    <w:rsid w:val="00EB119E"/>
    <w:rsid w:val="00EC164F"/>
    <w:rsid w:val="00ED5B11"/>
    <w:rsid w:val="00EE03B5"/>
    <w:rsid w:val="00EE0EBB"/>
    <w:rsid w:val="00EE215A"/>
    <w:rsid w:val="00EE589B"/>
    <w:rsid w:val="00EF261E"/>
    <w:rsid w:val="00EF2DDA"/>
    <w:rsid w:val="00EF3855"/>
    <w:rsid w:val="00EF4075"/>
    <w:rsid w:val="00EF5C51"/>
    <w:rsid w:val="00F00068"/>
    <w:rsid w:val="00F00D4D"/>
    <w:rsid w:val="00F01606"/>
    <w:rsid w:val="00F028A1"/>
    <w:rsid w:val="00F02E1D"/>
    <w:rsid w:val="00F03C46"/>
    <w:rsid w:val="00F04171"/>
    <w:rsid w:val="00F05345"/>
    <w:rsid w:val="00F0560E"/>
    <w:rsid w:val="00F06959"/>
    <w:rsid w:val="00F132E3"/>
    <w:rsid w:val="00F13784"/>
    <w:rsid w:val="00F20883"/>
    <w:rsid w:val="00F2294D"/>
    <w:rsid w:val="00F233E4"/>
    <w:rsid w:val="00F23B15"/>
    <w:rsid w:val="00F24103"/>
    <w:rsid w:val="00F2524F"/>
    <w:rsid w:val="00F25269"/>
    <w:rsid w:val="00F26F9D"/>
    <w:rsid w:val="00F341B1"/>
    <w:rsid w:val="00F358A7"/>
    <w:rsid w:val="00F37F01"/>
    <w:rsid w:val="00F452D8"/>
    <w:rsid w:val="00F46267"/>
    <w:rsid w:val="00F46FF2"/>
    <w:rsid w:val="00F474BA"/>
    <w:rsid w:val="00F475B0"/>
    <w:rsid w:val="00F50BED"/>
    <w:rsid w:val="00F5211D"/>
    <w:rsid w:val="00F532AA"/>
    <w:rsid w:val="00F54B54"/>
    <w:rsid w:val="00F67C97"/>
    <w:rsid w:val="00F7361A"/>
    <w:rsid w:val="00F77E91"/>
    <w:rsid w:val="00F8274B"/>
    <w:rsid w:val="00F83302"/>
    <w:rsid w:val="00F83B49"/>
    <w:rsid w:val="00F84D75"/>
    <w:rsid w:val="00F8549D"/>
    <w:rsid w:val="00F900A3"/>
    <w:rsid w:val="00F91EB1"/>
    <w:rsid w:val="00F969EE"/>
    <w:rsid w:val="00FA1476"/>
    <w:rsid w:val="00FA58BF"/>
    <w:rsid w:val="00FB0AB3"/>
    <w:rsid w:val="00FB619C"/>
    <w:rsid w:val="00FB6C97"/>
    <w:rsid w:val="00FC1BF4"/>
    <w:rsid w:val="00FC3158"/>
    <w:rsid w:val="00FC4624"/>
    <w:rsid w:val="00FC604E"/>
    <w:rsid w:val="00FC74C4"/>
    <w:rsid w:val="00FD4434"/>
    <w:rsid w:val="00FD5916"/>
    <w:rsid w:val="00FE0789"/>
    <w:rsid w:val="00FE1B4E"/>
    <w:rsid w:val="00FE7B15"/>
    <w:rsid w:val="00FF3477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4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634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6344C"/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54B54"/>
    <w:rPr>
      <w:color w:val="0000FF"/>
      <w:u w:val="single"/>
    </w:rPr>
  </w:style>
  <w:style w:type="paragraph" w:styleId="a5">
    <w:name w:val="No Spacing"/>
    <w:link w:val="a6"/>
    <w:uiPriority w:val="1"/>
    <w:qFormat/>
    <w:rsid w:val="00404908"/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04908"/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DD1CB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DD1CB2"/>
    <w:rPr>
      <w:rFonts w:eastAsia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3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33E4"/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33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33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D44B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4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634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6344C"/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54B54"/>
    <w:rPr>
      <w:color w:val="0000FF"/>
      <w:u w:val="single"/>
    </w:rPr>
  </w:style>
  <w:style w:type="paragraph" w:styleId="a5">
    <w:name w:val="No Spacing"/>
    <w:link w:val="a6"/>
    <w:uiPriority w:val="1"/>
    <w:qFormat/>
    <w:rsid w:val="00404908"/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04908"/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DD1CB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DD1CB2"/>
    <w:rPr>
      <w:rFonts w:eastAsia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3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33E4"/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33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33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D44B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6;&#1072;&#1073;&#1086;&#1095;&#1080;&#1081;%20&#1089;&#1090;&#1086;&#1083;\&#1053;&#1086;&#1074;&#1099;&#1077;%202018\&#1087;&#1088;&#1086;&#1077;&#1082;&#1090;%20&#1054;&#1052;&#1057;%202019-2021\&#1054;&#1052;&#1057;%20&#1087;&#1088;&#1077;&#1082;&#1090;%20&#1085;&#1072;%202019%20&#1087;&#1088;&#1086;&#1077;&#1082;&#1090;%20&#1089;&#1086;&#1074;&#1077;&#1090;&#1072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39EE8-79C2-475E-A188-935378FA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СИБИРКИНА</dc:creator>
  <cp:lastModifiedBy>Катасонова</cp:lastModifiedBy>
  <cp:revision>8</cp:revision>
  <cp:lastPrinted>2021-03-01T07:17:00Z</cp:lastPrinted>
  <dcterms:created xsi:type="dcterms:W3CDTF">2020-03-26T13:13:00Z</dcterms:created>
  <dcterms:modified xsi:type="dcterms:W3CDTF">2021-04-08T06:39:00Z</dcterms:modified>
</cp:coreProperties>
</file>